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25AAA" w14:textId="4E1D161E" w:rsidR="00B8111D" w:rsidRDefault="0027130C" w:rsidP="00B8111D">
      <w:pPr>
        <w:pStyle w:val="nadpsek"/>
      </w:pPr>
      <w:r w:rsidRPr="0027130C">
        <w:drawing>
          <wp:anchor distT="0" distB="0" distL="114300" distR="114300" simplePos="0" relativeHeight="251681792" behindDoc="0" locked="0" layoutInCell="1" allowOverlap="1" wp14:anchorId="51AE4A15" wp14:editId="20F9C9E9">
            <wp:simplePos x="0" y="0"/>
            <wp:positionH relativeFrom="column">
              <wp:posOffset>-78105</wp:posOffset>
            </wp:positionH>
            <wp:positionV relativeFrom="page">
              <wp:posOffset>847126</wp:posOffset>
            </wp:positionV>
            <wp:extent cx="361950" cy="361950"/>
            <wp:effectExtent l="0" t="0" r="0" b="0"/>
            <wp:wrapSquare wrapText="bothSides"/>
            <wp:docPr id="10" name="Graphic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Chemie</w:t>
      </w:r>
    </w:p>
    <w:p w14:paraId="1FAF14D7" w14:textId="77777777" w:rsidR="006F432B" w:rsidRDefault="006F432B" w:rsidP="000E71EF">
      <w:pPr>
        <w:rPr>
          <w:rFonts w:ascii="Arial Black" w:hAnsi="Arial Black"/>
          <w:noProof/>
          <w:color w:val="3C3B5C"/>
          <w:sz w:val="44"/>
          <w:szCs w:val="44"/>
        </w:rPr>
      </w:pPr>
    </w:p>
    <w:p w14:paraId="37F2465D" w14:textId="3EA4827A" w:rsidR="006F432B" w:rsidRDefault="0027130C" w:rsidP="006F432B">
      <w:pPr>
        <w:rPr>
          <w:rFonts w:ascii="Arial Black" w:hAnsi="Arial Black"/>
          <w:noProof/>
          <w:color w:val="3C3B5C"/>
          <w:sz w:val="44"/>
          <w:szCs w:val="44"/>
        </w:rPr>
      </w:pPr>
      <w:r w:rsidRPr="0027130C">
        <w:rPr>
          <w:rFonts w:ascii="Arial Black" w:hAnsi="Arial Black"/>
          <w:noProof/>
          <w:color w:val="3C3B5C"/>
          <w:sz w:val="44"/>
          <w:szCs w:val="44"/>
        </w:rPr>
        <w:t>Stereoizomerie</w:t>
      </w:r>
    </w:p>
    <w:p w14:paraId="482E64DA" w14:textId="77777777" w:rsidR="0027130C" w:rsidRDefault="0027130C" w:rsidP="006F432B">
      <w:pPr>
        <w:rPr>
          <w:rStyle w:val="nadpsekChar"/>
        </w:rPr>
      </w:pPr>
    </w:p>
    <w:p w14:paraId="52E276AF" w14:textId="44EAE75A" w:rsidR="00B8111D" w:rsidRDefault="00B8111D" w:rsidP="0027130C">
      <w:r>
        <w:rPr>
          <w:rStyle w:val="nadpsekChar"/>
        </w:rPr>
        <w:t>Autor</w:t>
      </w:r>
      <w:r w:rsidR="00B874CB" w:rsidRPr="00B874CB">
        <w:rPr>
          <w:rStyle w:val="nadpsekChar"/>
        </w:rPr>
        <w:t>:</w:t>
      </w:r>
      <w:r w:rsidR="00B874CB" w:rsidRPr="00B874CB">
        <w:t xml:space="preserve"> </w:t>
      </w:r>
      <w:r w:rsidR="0027130C" w:rsidRPr="0027130C">
        <w:t xml:space="preserve">Jonas </w:t>
      </w:r>
      <w:proofErr w:type="spellStart"/>
      <w:r w:rsidR="0027130C" w:rsidRPr="0027130C">
        <w:t>Bäckelin</w:t>
      </w:r>
      <w:proofErr w:type="spellEnd"/>
      <w:r w:rsidR="0027130C">
        <w:t xml:space="preserve">, </w:t>
      </w:r>
      <w:r w:rsidR="0027130C" w:rsidRPr="0027130C">
        <w:t xml:space="preserve">Mikael Elias Gymnasium, Stockholm, </w:t>
      </w:r>
      <w:r w:rsidR="0027130C">
        <w:t>Švédsko</w:t>
      </w:r>
    </w:p>
    <w:p w14:paraId="2903F6EE" w14:textId="77777777" w:rsidR="008744DA" w:rsidRDefault="008744DA" w:rsidP="008744DA">
      <w:pPr>
        <w:rPr>
          <w:rStyle w:val="nadpsekChar"/>
        </w:rPr>
      </w:pPr>
    </w:p>
    <w:p w14:paraId="7E2366CB" w14:textId="1F36CD0A" w:rsidR="000E71EF" w:rsidRDefault="000E71EF" w:rsidP="008744DA">
      <w:r w:rsidRPr="000E71EF">
        <w:rPr>
          <w:rStyle w:val="nadpsekChar"/>
        </w:rPr>
        <w:t>Ročník:</w:t>
      </w:r>
      <w:r w:rsidRPr="000E71EF">
        <w:t xml:space="preserve"> </w:t>
      </w:r>
      <w:r w:rsidR="0027130C">
        <w:t>9-12</w:t>
      </w:r>
    </w:p>
    <w:p w14:paraId="574A3554" w14:textId="77777777" w:rsidR="008744DA" w:rsidRDefault="008744DA" w:rsidP="008744DA">
      <w:pPr>
        <w:rPr>
          <w:rStyle w:val="nadpsekChar"/>
        </w:rPr>
      </w:pPr>
    </w:p>
    <w:p w14:paraId="2F365C45" w14:textId="617B55D1" w:rsidR="0027130C" w:rsidRDefault="00B8111D" w:rsidP="008744DA">
      <w:r w:rsidRPr="008744DA">
        <w:rPr>
          <w:rStyle w:val="nadpsekChar"/>
        </w:rPr>
        <w:t>Další potřebné zdroje, aplikace a technologie:</w:t>
      </w:r>
      <w:r w:rsidR="008744DA">
        <w:t xml:space="preserve"> </w:t>
      </w:r>
      <w:r w:rsidR="0027130C" w:rsidRPr="0027130C">
        <w:t xml:space="preserve">Počítač, internet, učebnice, projektor nebo sdílený link do </w:t>
      </w:r>
      <w:r w:rsidR="0027130C">
        <w:t xml:space="preserve">MS </w:t>
      </w:r>
      <w:proofErr w:type="spellStart"/>
      <w:r w:rsidR="0027130C">
        <w:t>Teams</w:t>
      </w:r>
      <w:proofErr w:type="spellEnd"/>
      <w:r w:rsidR="0027130C" w:rsidRPr="0027130C">
        <w:t xml:space="preserve">, mini-tabule nebo OneNote </w:t>
      </w:r>
      <w:proofErr w:type="spellStart"/>
      <w:r w:rsidR="0027130C" w:rsidRPr="0027130C">
        <w:t>Class</w:t>
      </w:r>
      <w:proofErr w:type="spellEnd"/>
      <w:r w:rsidR="0027130C" w:rsidRPr="0027130C">
        <w:t xml:space="preserve"> Notebook</w:t>
      </w:r>
    </w:p>
    <w:p w14:paraId="53982EC8" w14:textId="77777777" w:rsidR="00476493" w:rsidRDefault="00476493" w:rsidP="008744DA">
      <w:pPr>
        <w:rPr>
          <w:rStyle w:val="nadpsekChar"/>
        </w:rPr>
      </w:pPr>
    </w:p>
    <w:p w14:paraId="71FBEA50" w14:textId="7B1F0F3D" w:rsidR="000E71EF" w:rsidRDefault="008744DA" w:rsidP="008744DA">
      <w:r w:rsidRPr="008744DA">
        <w:rPr>
          <w:rStyle w:val="nadpsekChar"/>
        </w:rPr>
        <w:t>Časová dotace:</w:t>
      </w:r>
      <w:r>
        <w:t xml:space="preserve"> </w:t>
      </w:r>
      <w:r w:rsidR="00476493">
        <w:t>100 minut</w:t>
      </w:r>
    </w:p>
    <w:p w14:paraId="0760AC30" w14:textId="77777777" w:rsidR="00476493" w:rsidRDefault="00476493" w:rsidP="000E71EF"/>
    <w:p w14:paraId="02CE8F5F" w14:textId="7198A0E0" w:rsidR="008744DA" w:rsidRDefault="006F432B" w:rsidP="000E71EF">
      <w:r w:rsidRPr="006F432B">
        <w:rPr>
          <w:rStyle w:val="nadpsekChar"/>
        </w:rPr>
        <w:t>Získané dovednosti 21. století:</w:t>
      </w:r>
      <w:r w:rsidRPr="006F432B">
        <w:t xml:space="preserve"> </w:t>
      </w:r>
      <w:r w:rsidR="0027130C" w:rsidRPr="0027130C">
        <w:t>Vizuální komunikace, práce s 3D animací</w:t>
      </w:r>
    </w:p>
    <w:p w14:paraId="41344729" w14:textId="77777777" w:rsidR="0027130C" w:rsidRPr="000E71EF" w:rsidRDefault="0027130C" w:rsidP="000E71EF"/>
    <w:p w14:paraId="34BDD364" w14:textId="70E33E1D" w:rsidR="00B8111D" w:rsidRDefault="00B8111D" w:rsidP="000D3712">
      <w:pPr>
        <w:pStyle w:val="Heading2"/>
      </w:pPr>
      <w:r w:rsidRPr="00B8111D">
        <w:t>Přehled lekce</w:t>
      </w:r>
    </w:p>
    <w:p w14:paraId="31F9879B" w14:textId="697A59F8" w:rsidR="00300CC6" w:rsidRDefault="0027130C" w:rsidP="0027130C">
      <w:r>
        <w:t>Lekce chemie o stereoizomerech. Zaměřte se na interakci studentů s výukovou simulací/modelem,</w:t>
      </w:r>
      <w:r>
        <w:t xml:space="preserve"> </w:t>
      </w:r>
      <w:r>
        <w:t>spíše než na pouhé obrázky v knize. Když molekuly uvidí ve 3D, bude pro ně</w:t>
      </w:r>
      <w:r>
        <w:t xml:space="preserve"> </w:t>
      </w:r>
      <w:r>
        <w:t xml:space="preserve">pochopení cis-trans </w:t>
      </w:r>
      <w:proofErr w:type="spellStart"/>
      <w:r>
        <w:t>izomerismu</w:t>
      </w:r>
      <w:proofErr w:type="spellEnd"/>
      <w:r>
        <w:t xml:space="preserve"> a středu chirality jednodušší.</w:t>
      </w:r>
    </w:p>
    <w:p w14:paraId="01A77BE0" w14:textId="668BF482" w:rsidR="00300CC6" w:rsidRDefault="00300CC6" w:rsidP="00300CC6">
      <w:pPr>
        <w:pStyle w:val="Heading2"/>
      </w:pPr>
      <w:r>
        <w:t>Cíle lekce</w:t>
      </w:r>
    </w:p>
    <w:p w14:paraId="3A700A1F" w14:textId="77777777" w:rsidR="0027130C" w:rsidRPr="0027130C" w:rsidRDefault="0027130C" w:rsidP="0027130C">
      <w:r w:rsidRPr="0027130C">
        <w:t xml:space="preserve">Použijte příklad spojené s teorií </w:t>
      </w:r>
      <w:proofErr w:type="spellStart"/>
      <w:r w:rsidRPr="0027130C">
        <w:t>izomerismu</w:t>
      </w:r>
      <w:proofErr w:type="spellEnd"/>
      <w:r w:rsidRPr="0027130C">
        <w:t xml:space="preserve"> z reálného světa (např. farmaceutický průmysl) a</w:t>
      </w:r>
    </w:p>
    <w:p w14:paraId="774110EA" w14:textId="77777777" w:rsidR="0027130C" w:rsidRPr="0027130C" w:rsidRDefault="0027130C" w:rsidP="0027130C">
      <w:pPr>
        <w:rPr>
          <w:sz w:val="21"/>
          <w:szCs w:val="21"/>
        </w:rPr>
      </w:pPr>
      <w:r w:rsidRPr="0027130C">
        <w:t>nechte studenty dále je rozpracovat a dojít k vlastním závěrům.</w:t>
      </w:r>
    </w:p>
    <w:p w14:paraId="468CE16E" w14:textId="71FF9A0C" w:rsidR="00300CC6" w:rsidRPr="0027130C" w:rsidRDefault="00300CC6" w:rsidP="0027130C">
      <w:pPr>
        <w:rPr>
          <w:sz w:val="21"/>
          <w:szCs w:val="21"/>
        </w:rPr>
      </w:pPr>
      <w:r w:rsidRPr="00300CC6">
        <w:t>V rámci tohoto procesu studenti získají lepší porozumění vytváření aplikace pomocí vytvoření příběhu</w:t>
      </w:r>
      <w:r>
        <w:t xml:space="preserve"> </w:t>
      </w:r>
      <w:r w:rsidRPr="00300CC6">
        <w:t>palubní verze aplikace na základě aplikace Corinth.</w:t>
      </w:r>
    </w:p>
    <w:p w14:paraId="5EB1BC50" w14:textId="1047922A" w:rsidR="000E71EF" w:rsidRDefault="008744DA" w:rsidP="000E71EF">
      <w:pPr>
        <w:pStyle w:val="Heading2"/>
      </w:pPr>
      <w:r>
        <w:lastRenderedPageBreak/>
        <w:t>Osnova lekce</w:t>
      </w:r>
    </w:p>
    <w:p w14:paraId="32AF2474" w14:textId="2384C6E9" w:rsidR="00476493" w:rsidRDefault="00476493" w:rsidP="00476493">
      <w:r>
        <w:t>15 minut</w:t>
      </w:r>
    </w:p>
    <w:p w14:paraId="2C9719A8" w14:textId="193C2048" w:rsidR="00476493" w:rsidRDefault="00476493" w:rsidP="00476493">
      <w:r>
        <w:t>Rozeslání odkazu na prezentaci.</w:t>
      </w:r>
    </w:p>
    <w:p w14:paraId="2857883D" w14:textId="13DF828D" w:rsidR="00476493" w:rsidRDefault="00476493" w:rsidP="00476493">
      <w:r>
        <w:t xml:space="preserve">Shrnutí </w:t>
      </w:r>
      <w:proofErr w:type="spellStart"/>
      <w:r>
        <w:t>izomerismu</w:t>
      </w:r>
      <w:proofErr w:type="spellEnd"/>
      <w:r>
        <w:t xml:space="preserve"> (pomocí učebnice) na tabuli</w:t>
      </w:r>
      <w:r>
        <w:t>.</w:t>
      </w:r>
    </w:p>
    <w:p w14:paraId="00A02A0D" w14:textId="1B79EB7F" w:rsidR="00476493" w:rsidRDefault="00476493" w:rsidP="00476493"/>
    <w:p w14:paraId="350D9B95" w14:textId="20B7035E" w:rsidR="00476493" w:rsidRDefault="00476493" w:rsidP="00476493">
      <w:r>
        <w:t>50 minut</w:t>
      </w:r>
    </w:p>
    <w:p w14:paraId="2F4C3883" w14:textId="37CFAC31" w:rsidR="00476493" w:rsidRDefault="00476493" w:rsidP="00476493">
      <w:r w:rsidRPr="00476493">
        <w:t xml:space="preserve">Studenti začnou s </w:t>
      </w:r>
      <w:proofErr w:type="spellStart"/>
      <w:r w:rsidRPr="00476493">
        <w:t>tvorou</w:t>
      </w:r>
      <w:proofErr w:type="spellEnd"/>
      <w:r w:rsidRPr="00476493">
        <w:t xml:space="preserve"> vlastních příkladů strukturních izomerů za pomoci </w:t>
      </w:r>
      <w:proofErr w:type="spellStart"/>
      <w:r w:rsidRPr="00476493">
        <w:t>Collaboration</w:t>
      </w:r>
      <w:proofErr w:type="spellEnd"/>
      <w:r w:rsidRPr="00476493">
        <w:t xml:space="preserve"> </w:t>
      </w:r>
      <w:proofErr w:type="spellStart"/>
      <w:r w:rsidRPr="00476493">
        <w:t>Space</w:t>
      </w:r>
      <w:proofErr w:type="spellEnd"/>
      <w:r w:rsidRPr="00476493">
        <w:t xml:space="preserve"> v rámci OneNote </w:t>
      </w:r>
      <w:proofErr w:type="spellStart"/>
      <w:r w:rsidRPr="00476493">
        <w:t>Class</w:t>
      </w:r>
      <w:proofErr w:type="spellEnd"/>
      <w:r w:rsidRPr="00476493">
        <w:t xml:space="preserve"> Notebook (je možné jim přidělit odlišné úkoly a následně je nechat jejich výsledky prezentovat třídě).</w:t>
      </w:r>
    </w:p>
    <w:p w14:paraId="41304287" w14:textId="2808DF0D" w:rsidR="00476493" w:rsidRDefault="00476493" w:rsidP="00476493"/>
    <w:p w14:paraId="7761CE82" w14:textId="1CB25718" w:rsidR="00476493" w:rsidRDefault="00476493" w:rsidP="00476493">
      <w:r>
        <w:t>20 minut</w:t>
      </w:r>
    </w:p>
    <w:p w14:paraId="6E751280" w14:textId="00C40266" w:rsidR="00476493" w:rsidRDefault="00476493" w:rsidP="00476493">
      <w:r w:rsidRPr="00476493">
        <w:t>Pomocí interaktivní tabule nebo projektoru studentům zobrazte animovaný 3D model metanu v Corinthu a vysvětlete jim, že uhlík se čtyřmi odlišnými substituenty není možné superponovat na zrcadlový obraz.</w:t>
      </w:r>
    </w:p>
    <w:p w14:paraId="62C7C981" w14:textId="0A8BF5FE" w:rsidR="00476493" w:rsidRDefault="00476493" w:rsidP="00476493">
      <w:pPr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2E2D30F" wp14:editId="2834BEE4">
            <wp:extent cx="5081270" cy="2855595"/>
            <wp:effectExtent l="0" t="0" r="0" b="0"/>
            <wp:docPr id="11" name="Picture 11" descr="methan (kuličkový model)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han (kuličkový model)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CABE3" w14:textId="77777777" w:rsidR="00476493" w:rsidRDefault="00476493" w:rsidP="00476493"/>
    <w:p w14:paraId="4FF3F48E" w14:textId="5CF9D3A9" w:rsidR="00476493" w:rsidRDefault="00476493" w:rsidP="00476493"/>
    <w:p w14:paraId="7739DFB2" w14:textId="131B5091" w:rsidR="00476493" w:rsidRDefault="00476493" w:rsidP="00476493">
      <w:r w:rsidRPr="00476493">
        <w:t>Následně studentům ukažte 3D model středů chirality.</w:t>
      </w:r>
    </w:p>
    <w:p w14:paraId="19EE7E14" w14:textId="6D678FF7" w:rsidR="00476493" w:rsidRDefault="00476493" w:rsidP="00476493"/>
    <w:p w14:paraId="390AFA9B" w14:textId="3C9BB4DF" w:rsidR="00476493" w:rsidRDefault="00476493" w:rsidP="00476493">
      <w:r w:rsidRPr="00476493">
        <w:t xml:space="preserve">Poskytněte studentům k prozkoumání lekci uvnitř </w:t>
      </w:r>
      <w:proofErr w:type="spellStart"/>
      <w:r w:rsidRPr="00476493">
        <w:t>Khan</w:t>
      </w:r>
      <w:proofErr w:type="spellEnd"/>
      <w:r w:rsidRPr="00476493">
        <w:t xml:space="preserve"> </w:t>
      </w:r>
      <w:proofErr w:type="spellStart"/>
      <w:r w:rsidRPr="00476493">
        <w:t>Academy</w:t>
      </w:r>
      <w:proofErr w:type="spellEnd"/>
      <w:r w:rsidRPr="00476493">
        <w:t>:</w:t>
      </w:r>
      <w:r>
        <w:t xml:space="preserve"> </w:t>
      </w:r>
      <w:hyperlink r:id="rId11" w:history="1">
        <w:r w:rsidRPr="00961F3F">
          <w:rPr>
            <w:rStyle w:val="Hyperlink"/>
          </w:rPr>
          <w:t>http://bit.ly/28QB3nf</w:t>
        </w:r>
      </w:hyperlink>
    </w:p>
    <w:p w14:paraId="52AEFBDF" w14:textId="3C76A21C" w:rsidR="00476493" w:rsidRDefault="00476493" w:rsidP="00476493"/>
    <w:p w14:paraId="55C33A0E" w14:textId="77777777" w:rsidR="00476493" w:rsidRDefault="00476493" w:rsidP="00476493">
      <w:r>
        <w:t>Poté je požádejte, aby odpověděli na tři anketní otázky, své odpovědi ukázali na</w:t>
      </w:r>
    </w:p>
    <w:p w14:paraId="2E35D082" w14:textId="649975CB" w:rsidR="00476493" w:rsidRDefault="00476493" w:rsidP="00476493">
      <w:r>
        <w:lastRenderedPageBreak/>
        <w:t>projektoru a diskutovali o nich s třídou (pokud projektor není k dispozici, učitel odpovědi přečte a zahájí diskusi).</w:t>
      </w:r>
    </w:p>
    <w:p w14:paraId="6E48EC1F" w14:textId="7E97595E" w:rsidR="00476493" w:rsidRDefault="00476493" w:rsidP="00476493"/>
    <w:p w14:paraId="0F4C71F3" w14:textId="3668B77D" w:rsidR="00476493" w:rsidRDefault="00476493" w:rsidP="00476493">
      <w:r w:rsidRPr="00476493">
        <w:t>Stejný postup opakujte i pro model Cis-trans izomerie.</w:t>
      </w:r>
    </w:p>
    <w:p w14:paraId="6A54024F" w14:textId="33E990FA" w:rsidR="00476493" w:rsidRDefault="00476493" w:rsidP="00476493"/>
    <w:p w14:paraId="5A993B5C" w14:textId="5B7056D2" w:rsidR="00476493" w:rsidRDefault="00476493" w:rsidP="00476493">
      <w:pPr>
        <w:jc w:val="left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BAC4328" wp14:editId="5E6B74E5">
            <wp:extent cx="5081270" cy="2855595"/>
            <wp:effectExtent l="0" t="0" r="0" b="0"/>
            <wp:docPr id="12" name="Picture 12" descr="cis/trans izomeri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s/trans izomeri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F0006" w14:textId="7080A38B" w:rsidR="00476493" w:rsidRDefault="00476493" w:rsidP="00476493">
      <w:bookmarkStart w:id="0" w:name="_GoBack"/>
      <w:bookmarkEnd w:id="0"/>
    </w:p>
    <w:p w14:paraId="120F02A3" w14:textId="1A4967D0" w:rsidR="00476493" w:rsidRDefault="00476493" w:rsidP="00476493">
      <w:r w:rsidRPr="00476493">
        <w:t xml:space="preserve">Využijte této lekce uvnitř </w:t>
      </w:r>
      <w:proofErr w:type="spellStart"/>
      <w:r w:rsidRPr="00476493">
        <w:t>Khan</w:t>
      </w:r>
      <w:proofErr w:type="spellEnd"/>
      <w:r w:rsidRPr="00476493">
        <w:t xml:space="preserve"> </w:t>
      </w:r>
      <w:proofErr w:type="spellStart"/>
      <w:r w:rsidRPr="00476493">
        <w:t>Academy</w:t>
      </w:r>
      <w:proofErr w:type="spellEnd"/>
      <w:r w:rsidRPr="00476493">
        <w:t>:</w:t>
      </w:r>
      <w:r>
        <w:t xml:space="preserve"> </w:t>
      </w:r>
      <w:hyperlink r:id="rId14" w:history="1">
        <w:r w:rsidRPr="00961F3F">
          <w:rPr>
            <w:rStyle w:val="Hyperlink"/>
          </w:rPr>
          <w:t>http://bit.ly/28N5VFR</w:t>
        </w:r>
      </w:hyperlink>
    </w:p>
    <w:p w14:paraId="7E9C40E8" w14:textId="0D204ACA" w:rsidR="00476493" w:rsidRDefault="00476493" w:rsidP="00476493"/>
    <w:p w14:paraId="00F4DD9D" w14:textId="444153E4" w:rsidR="00476493" w:rsidRDefault="00476493" w:rsidP="00476493">
      <w:r>
        <w:t>15 minut</w:t>
      </w:r>
    </w:p>
    <w:p w14:paraId="2AE1F203" w14:textId="4CE69079" w:rsidR="00476493" w:rsidRPr="00476493" w:rsidRDefault="00476493" w:rsidP="00476493">
      <w:r>
        <w:t>Na konci lekce studenti zaznamenají své konečné poznámky do svých sešitů v aplikaci OneNote. Jejich úkolem bude shrnout, co vše se naučili, a připravit si otázky pro příští lekci.</w:t>
      </w:r>
    </w:p>
    <w:sectPr w:rsidR="00476493" w:rsidRPr="00476493" w:rsidSect="00B874CB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11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2F339" w14:textId="77777777" w:rsidR="00A33B29" w:rsidRDefault="00A33B29" w:rsidP="00B874CB">
      <w:r>
        <w:separator/>
      </w:r>
    </w:p>
  </w:endnote>
  <w:endnote w:type="continuationSeparator" w:id="0">
    <w:p w14:paraId="42BA98A6" w14:textId="77777777" w:rsidR="00A33B29" w:rsidRDefault="00A33B29" w:rsidP="00B8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chia SemiBold"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5E560" w14:textId="77777777" w:rsidR="00A42C2D" w:rsidRDefault="00A42C2D" w:rsidP="00A42C2D">
    <w:pPr>
      <w:pStyle w:val="patika"/>
    </w:pPr>
    <w:r>
      <w:t>www.corinth3d.cz</w:t>
    </w:r>
  </w:p>
  <w:p w14:paraId="37819883" w14:textId="77777777" w:rsidR="008A5225" w:rsidRPr="00A42C2D" w:rsidRDefault="008A5225" w:rsidP="00A42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AB504" w14:textId="4744BEE5" w:rsidR="00981736" w:rsidRDefault="00C84545" w:rsidP="00A42C2D">
    <w:pPr>
      <w:pStyle w:val="patika"/>
    </w:pPr>
    <w:r>
      <w:t>www.corinth3d.</w:t>
    </w:r>
    <w:r w:rsidR="00B874CB">
      <w:t>cz</w:t>
    </w:r>
  </w:p>
  <w:p w14:paraId="335C2E56" w14:textId="77777777" w:rsidR="00B874CB" w:rsidRPr="00C84545" w:rsidRDefault="00B874CB" w:rsidP="00B87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588A3" w14:textId="77777777" w:rsidR="00A33B29" w:rsidRDefault="00A33B29" w:rsidP="00B874CB">
      <w:r>
        <w:separator/>
      </w:r>
    </w:p>
  </w:footnote>
  <w:footnote w:type="continuationSeparator" w:id="0">
    <w:p w14:paraId="4AFFC016" w14:textId="77777777" w:rsidR="00A33B29" w:rsidRDefault="00A33B29" w:rsidP="00B87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40BE" w14:textId="4BB4A33A" w:rsidR="0034676D" w:rsidRPr="00B874CB" w:rsidRDefault="00D338A8" w:rsidP="00C2555C">
    <w:pPr>
      <w:pStyle w:val="Header"/>
      <w:jc w:val="right"/>
    </w:pPr>
    <w:r>
      <w:rPr>
        <w:noProof/>
        <w:sz w:val="16"/>
        <w:szCs w:val="16"/>
      </w:rPr>
      <w:drawing>
        <wp:inline distT="0" distB="0" distL="0" distR="0" wp14:anchorId="1AF50E54" wp14:editId="0A7BD55A">
          <wp:extent cx="1619250" cy="3905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DDA31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18E6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097E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AB7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9844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E066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40CD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5411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8AB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EAA3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F0FB3"/>
    <w:multiLevelType w:val="multilevel"/>
    <w:tmpl w:val="05DC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47116B"/>
    <w:multiLevelType w:val="hybridMultilevel"/>
    <w:tmpl w:val="B29C9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901CB"/>
    <w:multiLevelType w:val="multilevel"/>
    <w:tmpl w:val="7C961086"/>
    <w:lvl w:ilvl="0">
      <w:start w:val="1"/>
      <w:numFmt w:val="bullet"/>
      <w:pStyle w:val="seznamssl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CD2F94"/>
    <w:multiLevelType w:val="hybridMultilevel"/>
    <w:tmpl w:val="EBA6E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04E16"/>
    <w:multiLevelType w:val="multilevel"/>
    <w:tmpl w:val="E7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8D1EDF"/>
    <w:multiLevelType w:val="hybridMultilevel"/>
    <w:tmpl w:val="1BAE4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80181"/>
    <w:multiLevelType w:val="multilevel"/>
    <w:tmpl w:val="E4E8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C3164D"/>
    <w:multiLevelType w:val="multilevel"/>
    <w:tmpl w:val="E7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C64688"/>
    <w:multiLevelType w:val="multilevel"/>
    <w:tmpl w:val="E7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A84C07"/>
    <w:multiLevelType w:val="multilevel"/>
    <w:tmpl w:val="E7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2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8"/>
  </w:num>
  <w:num w:numId="17">
    <w:abstractNumId w:val="17"/>
  </w:num>
  <w:num w:numId="18">
    <w:abstractNumId w:val="19"/>
  </w:num>
  <w:num w:numId="19">
    <w:abstractNumId w:val="11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E4"/>
    <w:rsid w:val="00015F10"/>
    <w:rsid w:val="00060D24"/>
    <w:rsid w:val="00072863"/>
    <w:rsid w:val="00072EF3"/>
    <w:rsid w:val="000D3712"/>
    <w:rsid w:val="000E71EF"/>
    <w:rsid w:val="00102BBB"/>
    <w:rsid w:val="0023431B"/>
    <w:rsid w:val="00244EB0"/>
    <w:rsid w:val="0027130C"/>
    <w:rsid w:val="00300CC6"/>
    <w:rsid w:val="00330B95"/>
    <w:rsid w:val="0034676D"/>
    <w:rsid w:val="00353062"/>
    <w:rsid w:val="003662A2"/>
    <w:rsid w:val="00377FF4"/>
    <w:rsid w:val="003C7105"/>
    <w:rsid w:val="003D758B"/>
    <w:rsid w:val="00400194"/>
    <w:rsid w:val="0042349A"/>
    <w:rsid w:val="0045525A"/>
    <w:rsid w:val="00476493"/>
    <w:rsid w:val="00491261"/>
    <w:rsid w:val="004B6619"/>
    <w:rsid w:val="00543F79"/>
    <w:rsid w:val="00592A4F"/>
    <w:rsid w:val="005C2B3D"/>
    <w:rsid w:val="006F432B"/>
    <w:rsid w:val="006F5891"/>
    <w:rsid w:val="007064FE"/>
    <w:rsid w:val="0071522E"/>
    <w:rsid w:val="00770002"/>
    <w:rsid w:val="00772ED2"/>
    <w:rsid w:val="007A2C7E"/>
    <w:rsid w:val="0084638A"/>
    <w:rsid w:val="008744DA"/>
    <w:rsid w:val="008A5225"/>
    <w:rsid w:val="00911D92"/>
    <w:rsid w:val="00981736"/>
    <w:rsid w:val="009C63E6"/>
    <w:rsid w:val="009F13CC"/>
    <w:rsid w:val="00A33B29"/>
    <w:rsid w:val="00A40DA8"/>
    <w:rsid w:val="00A42C2D"/>
    <w:rsid w:val="00A87110"/>
    <w:rsid w:val="00B709FE"/>
    <w:rsid w:val="00B8111D"/>
    <w:rsid w:val="00B874CB"/>
    <w:rsid w:val="00B91337"/>
    <w:rsid w:val="00C00A18"/>
    <w:rsid w:val="00C04F47"/>
    <w:rsid w:val="00C2555C"/>
    <w:rsid w:val="00C42286"/>
    <w:rsid w:val="00C718E4"/>
    <w:rsid w:val="00C739E3"/>
    <w:rsid w:val="00C8202C"/>
    <w:rsid w:val="00C84545"/>
    <w:rsid w:val="00CE4298"/>
    <w:rsid w:val="00CF75C9"/>
    <w:rsid w:val="00D312DD"/>
    <w:rsid w:val="00D338A8"/>
    <w:rsid w:val="00D46733"/>
    <w:rsid w:val="00D80829"/>
    <w:rsid w:val="00D97912"/>
    <w:rsid w:val="00DC4FEE"/>
    <w:rsid w:val="00DF1C24"/>
    <w:rsid w:val="00E01553"/>
    <w:rsid w:val="00E331BE"/>
    <w:rsid w:val="00E651F1"/>
    <w:rsid w:val="00F04891"/>
    <w:rsid w:val="00F92B76"/>
    <w:rsid w:val="00FB3079"/>
    <w:rsid w:val="00FC438B"/>
    <w:rsid w:val="00F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CAD8A"/>
  <w15:docId w15:val="{2A5FC119-92EA-4CD9-A51F-AA9F972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F10"/>
    <w:pPr>
      <w:jc w:val="both"/>
    </w:pPr>
    <w:rPr>
      <w:rFonts w:ascii="Source Sans Pro" w:hAnsi="Source Sans Pro"/>
      <w:sz w:val="24"/>
      <w:szCs w:val="24"/>
      <w:lang w:val="cs-CZ"/>
    </w:rPr>
  </w:style>
  <w:style w:type="paragraph" w:styleId="Heading1">
    <w:name w:val="heading 1"/>
    <w:basedOn w:val="Normal"/>
    <w:next w:val="Normal"/>
    <w:autoRedefine/>
    <w:uiPriority w:val="9"/>
    <w:qFormat/>
    <w:rsid w:val="000D3712"/>
    <w:pPr>
      <w:keepNext/>
      <w:keepLines/>
      <w:spacing w:before="400" w:after="120"/>
      <w:jc w:val="left"/>
      <w:outlineLvl w:val="0"/>
    </w:pPr>
    <w:rPr>
      <w:rFonts w:ascii="Arial Black" w:hAnsi="Arial Black"/>
      <w:noProof/>
      <w:color w:val="3C3B5C"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3712"/>
    <w:pPr>
      <w:keepNext/>
      <w:keepLines/>
      <w:spacing w:before="360" w:after="120" w:line="480" w:lineRule="auto"/>
      <w:jc w:val="left"/>
      <w:outlineLvl w:val="1"/>
    </w:pPr>
    <w:rPr>
      <w:rFonts w:ascii="Arial Black" w:hAnsi="Arial Black"/>
      <w:color w:val="3C3B5C"/>
      <w:sz w:val="28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E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E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E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A522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225"/>
  </w:style>
  <w:style w:type="paragraph" w:styleId="Footer">
    <w:name w:val="footer"/>
    <w:basedOn w:val="Normal"/>
    <w:link w:val="FooterChar"/>
    <w:uiPriority w:val="99"/>
    <w:unhideWhenUsed/>
    <w:rsid w:val="008A522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225"/>
  </w:style>
  <w:style w:type="character" w:styleId="Hyperlink">
    <w:name w:val="Hyperlink"/>
    <w:basedOn w:val="DefaultParagraphFont"/>
    <w:uiPriority w:val="99"/>
    <w:unhideWhenUsed/>
    <w:rsid w:val="008A52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2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A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34676D"/>
    <w:rPr>
      <w:i/>
      <w:iCs/>
      <w:color w:val="404040" w:themeColor="text1" w:themeTint="BF"/>
    </w:rPr>
  </w:style>
  <w:style w:type="paragraph" w:customStyle="1" w:styleId="odkaz">
    <w:name w:val="odkaz"/>
    <w:basedOn w:val="Normal"/>
    <w:link w:val="odkazChar"/>
    <w:qFormat/>
    <w:rsid w:val="00592A4F"/>
    <w:rPr>
      <w:color w:val="3C3B5C"/>
      <w:u w:val="single"/>
    </w:rPr>
  </w:style>
  <w:style w:type="character" w:customStyle="1" w:styleId="odkazChar">
    <w:name w:val="odkaz Char"/>
    <w:basedOn w:val="DefaultParagraphFont"/>
    <w:link w:val="odkaz"/>
    <w:rsid w:val="00592A4F"/>
    <w:rPr>
      <w:rFonts w:ascii="Source Sans Pro" w:hAnsi="Source Sans Pro"/>
      <w:color w:val="3C3B5C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D758B"/>
    <w:pPr>
      <w:ind w:left="720"/>
      <w:contextualSpacing/>
    </w:pPr>
  </w:style>
  <w:style w:type="paragraph" w:customStyle="1" w:styleId="seznamsslama">
    <w:name w:val="seznam s číslama"/>
    <w:basedOn w:val="ListParagraph"/>
    <w:link w:val="seznamsslamaChar"/>
    <w:qFormat/>
    <w:rsid w:val="003D758B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D758B"/>
    <w:rPr>
      <w:rFonts w:ascii="Source Sans Pro" w:hAnsi="Source Sans Pro"/>
    </w:rPr>
  </w:style>
  <w:style w:type="character" w:customStyle="1" w:styleId="seznamsslamaChar">
    <w:name w:val="seznam s číslama Char"/>
    <w:basedOn w:val="ListParagraphChar"/>
    <w:link w:val="seznamsslama"/>
    <w:rsid w:val="003D758B"/>
    <w:rPr>
      <w:rFonts w:ascii="Source Sans Pro" w:hAnsi="Source Sans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E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ED2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72ED2"/>
  </w:style>
  <w:style w:type="paragraph" w:styleId="BlockText">
    <w:name w:val="Block Text"/>
    <w:basedOn w:val="Normal"/>
    <w:uiPriority w:val="99"/>
    <w:semiHidden/>
    <w:unhideWhenUsed/>
    <w:rsid w:val="00772ED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72E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2ED2"/>
    <w:rPr>
      <w:rFonts w:ascii="Source Sans Pro" w:hAnsi="Source Sans P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72E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2ED2"/>
    <w:rPr>
      <w:rFonts w:ascii="Source Sans Pro" w:hAnsi="Source Sans P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72E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2ED2"/>
    <w:rPr>
      <w:rFonts w:ascii="Source Sans Pro" w:hAnsi="Source Sans Pro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2ED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2ED2"/>
    <w:rPr>
      <w:rFonts w:ascii="Source Sans Pro" w:hAnsi="Source Sans P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2E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2ED2"/>
    <w:rPr>
      <w:rFonts w:ascii="Source Sans Pro" w:hAnsi="Source Sans Pr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2ED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2ED2"/>
    <w:rPr>
      <w:rFonts w:ascii="Source Sans Pro" w:hAnsi="Source Sans P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2ED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2ED2"/>
    <w:rPr>
      <w:rFonts w:ascii="Source Sans Pro" w:hAnsi="Source Sans Pr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2ED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2ED2"/>
    <w:rPr>
      <w:rFonts w:ascii="Source Sans Pro" w:hAnsi="Source Sans Pro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2ED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72ED2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2ED2"/>
    <w:rPr>
      <w:rFonts w:ascii="Source Sans Pro" w:hAnsi="Source Sans Pr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ED2"/>
    <w:rPr>
      <w:rFonts w:ascii="Source Sans Pro" w:hAnsi="Source Sans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ED2"/>
    <w:rPr>
      <w:rFonts w:ascii="Source Sans Pro" w:hAnsi="Source Sans Pro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2ED2"/>
  </w:style>
  <w:style w:type="character" w:customStyle="1" w:styleId="DateChar">
    <w:name w:val="Date Char"/>
    <w:basedOn w:val="DefaultParagraphFont"/>
    <w:link w:val="Date"/>
    <w:uiPriority w:val="99"/>
    <w:semiHidden/>
    <w:rsid w:val="00772ED2"/>
    <w:rPr>
      <w:rFonts w:ascii="Source Sans Pro" w:hAnsi="Source Sans Pr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2ED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2ED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72ED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2ED2"/>
    <w:rPr>
      <w:rFonts w:ascii="Source Sans Pro" w:hAnsi="Source Sans P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ED2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ED2"/>
    <w:rPr>
      <w:rFonts w:ascii="Source Sans Pro" w:hAnsi="Source Sans Pro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72ED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72ED2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2ED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2ED2"/>
    <w:rPr>
      <w:rFonts w:ascii="Source Sans Pro" w:hAnsi="Source Sans Pro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E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E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E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72ED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2ED2"/>
    <w:rPr>
      <w:rFonts w:ascii="Source Sans Pro" w:hAnsi="Source Sans Pro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2ED2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2ED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2ED2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72ED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72ED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72ED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72ED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72ED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72ED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72ED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72ED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2ED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ED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ED2"/>
    <w:rPr>
      <w:rFonts w:ascii="Source Sans Pro" w:hAnsi="Source Sans Pro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772ED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72ED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72ED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72ED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72ED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72ED2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72ED2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72ED2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72ED2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72ED2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72ED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2ED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2ED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2ED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2ED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72ED2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72ED2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72ED2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72ED2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72ED2"/>
    <w:pPr>
      <w:numPr>
        <w:numId w:val="1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72E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2ED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72E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2ED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72ED2"/>
    <w:pPr>
      <w:spacing w:line="240" w:lineRule="auto"/>
      <w:jc w:val="both"/>
    </w:pPr>
    <w:rPr>
      <w:rFonts w:ascii="Source Sans Pro" w:hAnsi="Source Sans Pro"/>
    </w:rPr>
  </w:style>
  <w:style w:type="paragraph" w:styleId="NormalIndent">
    <w:name w:val="Normal Indent"/>
    <w:basedOn w:val="Normal"/>
    <w:uiPriority w:val="99"/>
    <w:semiHidden/>
    <w:unhideWhenUsed/>
    <w:rsid w:val="00772ED2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2ED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2ED2"/>
    <w:rPr>
      <w:rFonts w:ascii="Source Sans Pro" w:hAnsi="Source Sans P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2ED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2ED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72E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ED2"/>
    <w:rPr>
      <w:rFonts w:ascii="Source Sans Pro" w:hAnsi="Source Sans Pro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2ED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2ED2"/>
    <w:rPr>
      <w:rFonts w:ascii="Source Sans Pro" w:hAnsi="Source Sans Pro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72ED2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2ED2"/>
    <w:rPr>
      <w:rFonts w:ascii="Source Sans Pro" w:hAnsi="Source Sans Pro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72ED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72ED2"/>
  </w:style>
  <w:style w:type="paragraph" w:styleId="TOAHeading">
    <w:name w:val="toa heading"/>
    <w:basedOn w:val="Normal"/>
    <w:next w:val="Normal"/>
    <w:uiPriority w:val="99"/>
    <w:semiHidden/>
    <w:unhideWhenUsed/>
    <w:rsid w:val="00772ED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72ED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72E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72ED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72ED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72ED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72ED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72ED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72ED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72ED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2ED2"/>
    <w:pPr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dpsek">
    <w:name w:val="nadpísek"/>
    <w:basedOn w:val="Normal"/>
    <w:link w:val="nadpsekChar"/>
    <w:qFormat/>
    <w:rsid w:val="000D3712"/>
    <w:rPr>
      <w:rFonts w:ascii="Arial" w:hAnsi="Arial"/>
      <w:b/>
      <w:bCs/>
      <w:color w:val="3C3B5C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3712"/>
    <w:rPr>
      <w:rFonts w:ascii="Arial Black" w:hAnsi="Arial Black"/>
      <w:color w:val="3C3B5C"/>
      <w:sz w:val="28"/>
      <w:szCs w:val="32"/>
      <w:lang w:val="cs-CZ"/>
    </w:rPr>
  </w:style>
  <w:style w:type="character" w:customStyle="1" w:styleId="nadpsekChar">
    <w:name w:val="nadpísek Char"/>
    <w:basedOn w:val="DefaultParagraphFont"/>
    <w:link w:val="nadpsek"/>
    <w:rsid w:val="000D3712"/>
    <w:rPr>
      <w:b/>
      <w:bCs/>
      <w:color w:val="3C3B5C"/>
      <w:sz w:val="28"/>
      <w:szCs w:val="24"/>
      <w:lang w:val="cs-CZ"/>
    </w:rPr>
  </w:style>
  <w:style w:type="paragraph" w:customStyle="1" w:styleId="patika">
    <w:name w:val="patička"/>
    <w:basedOn w:val="Heading2"/>
    <w:link w:val="patikaChar"/>
    <w:qFormat/>
    <w:rsid w:val="00A42C2D"/>
    <w:pPr>
      <w:jc w:val="center"/>
    </w:pPr>
  </w:style>
  <w:style w:type="character" w:customStyle="1" w:styleId="patikaChar">
    <w:name w:val="patička Char"/>
    <w:basedOn w:val="Heading2Char"/>
    <w:link w:val="patika"/>
    <w:rsid w:val="00A42C2D"/>
    <w:rPr>
      <w:rFonts w:ascii="Archia SemiBold" w:hAnsi="Archia SemiBold"/>
      <w:color w:val="3C3B5C"/>
      <w:sz w:val="28"/>
      <w:szCs w:val="32"/>
      <w:lang w:val="cs-CZ"/>
    </w:rPr>
  </w:style>
  <w:style w:type="table" w:styleId="TableGrid">
    <w:name w:val="Table Grid"/>
    <w:basedOn w:val="TableNormal"/>
    <w:uiPriority w:val="39"/>
    <w:rsid w:val="003662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rinth://www.cth3d.com/?scene=c_hemi_r15_izometrie&amp;pos=(0%2C0%2C0)&amp;rot=(0%2C-180)&amp;dist=3&amp;part=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t.ly/28QB3n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rinth://www.cth3d.com/?scene=c_hemi_methan&amp;pos=(0%2C0%2C0)&amp;rot=(26.99044%2C146.1989)&amp;dist=3&amp;part=A" TargetMode="External"/><Relationship Id="rId14" Type="http://schemas.openxmlformats.org/officeDocument/2006/relationships/hyperlink" Target="http://bit.ly/28N5V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53ADB10-145C-4EBD-9160-764E10883C0B}">
  <we:reference id="wa200001486" version="1.0.0.0" store="en-001" storeType="OMEX"/>
  <we:alternateReferences>
    <we:reference id="wa200001486" version="1.0.0.0" store="en-00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Corinth 3D</dc:creator>
  <cp:lastModifiedBy>Jakub Hamersky</cp:lastModifiedBy>
  <cp:revision>3</cp:revision>
  <dcterms:created xsi:type="dcterms:W3CDTF">2020-10-29T19:28:00Z</dcterms:created>
  <dcterms:modified xsi:type="dcterms:W3CDTF">2020-10-29T19:43:00Z</dcterms:modified>
</cp:coreProperties>
</file>