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445EB" w14:textId="27B3366F" w:rsidR="00C718E4" w:rsidRPr="004B23B8" w:rsidRDefault="009E5AA0" w:rsidP="00CC768F">
      <w:pPr>
        <w:rPr>
          <w:lang w:val="en-US"/>
        </w:rPr>
      </w:pPr>
      <w:r w:rsidRPr="004B23B8">
        <w:rPr>
          <w:noProof/>
          <w:lang w:val="en-US"/>
        </w:rPr>
        <mc:AlternateContent>
          <mc:Choice Requires="wps">
            <w:drawing>
              <wp:anchor distT="45720" distB="45720" distL="114300" distR="114300" simplePos="0" relativeHeight="251673600" behindDoc="0" locked="0" layoutInCell="1" allowOverlap="1" wp14:anchorId="757B299E" wp14:editId="17241321">
                <wp:simplePos x="0" y="0"/>
                <wp:positionH relativeFrom="page">
                  <wp:align>left</wp:align>
                </wp:positionH>
                <wp:positionV relativeFrom="paragraph">
                  <wp:posOffset>-885139</wp:posOffset>
                </wp:positionV>
                <wp:extent cx="1945665"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65" cy="1404620"/>
                        </a:xfrm>
                        <a:prstGeom prst="rect">
                          <a:avLst/>
                        </a:prstGeom>
                        <a:noFill/>
                        <a:ln w="9525">
                          <a:noFill/>
                          <a:miter lim="800000"/>
                          <a:headEnd/>
                          <a:tailEnd/>
                        </a:ln>
                      </wps:spPr>
                      <wps:txbx>
                        <w:txbxContent>
                          <w:p w14:paraId="22983FB5" w14:textId="58DB33B8" w:rsidR="009E5AA0" w:rsidRPr="009E5AA0" w:rsidRDefault="009E5AA0" w:rsidP="00ED7580">
                            <w:pPr>
                              <w:jc w:val="center"/>
                              <w:rPr>
                                <w:color w:val="FFFFFF" w:themeColor="background1"/>
                                <w:sz w:val="32"/>
                                <w:szCs w:val="28"/>
                              </w:rPr>
                            </w:pPr>
                            <w:r w:rsidRPr="009E5AA0">
                              <w:rPr>
                                <w:color w:val="FFFFFF" w:themeColor="background1"/>
                                <w:sz w:val="32"/>
                                <w:szCs w:val="28"/>
                              </w:rPr>
                              <w:t>student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7B299E" id="_x0000_t202" coordsize="21600,21600" o:spt="202" path="m,l,21600r21600,l21600,xe">
                <v:stroke joinstyle="miter"/>
                <v:path gradientshapeok="t" o:connecttype="rect"/>
              </v:shapetype>
              <v:shape id="Text Box 2" o:spid="_x0000_s1026" type="#_x0000_t202" style="position:absolute;left:0;text-align:left;margin-left:0;margin-top:-69.7pt;width:153.2pt;height:110.6pt;z-index:25167360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" filled="f" stroked="f">
                <v:textbox style="mso-fit-shape-to-text:t">
                  <w:txbxContent>
                    <w:p w14:paraId="22983FB5" w14:textId="58DB33B8" w:rsidR="009E5AA0" w:rsidRPr="009E5AA0" w:rsidRDefault="009E5AA0" w:rsidP="00ED7580">
                      <w:pPr>
                        <w:jc w:val="center"/>
                        <w:rPr>
                          <w:color w:val="FFFFFF" w:themeColor="background1"/>
                          <w:sz w:val="32"/>
                          <w:szCs w:val="28"/>
                        </w:rPr>
                      </w:pPr>
                      <w:r w:rsidRPr="009E5AA0">
                        <w:rPr>
                          <w:color w:val="FFFFFF" w:themeColor="background1"/>
                          <w:sz w:val="32"/>
                          <w:szCs w:val="28"/>
                        </w:rPr>
                        <w:t>student</w:t>
                      </w:r>
                    </w:p>
                  </w:txbxContent>
                </v:textbox>
                <w10:wrap anchorx="page"/>
              </v:shape>
            </w:pict>
          </mc:Fallback>
        </mc:AlternateContent>
      </w:r>
      <w:r w:rsidR="00544F88" w:rsidRPr="004B23B8">
        <w:rPr>
          <w:noProof/>
          <w:lang w:val="en-US"/>
        </w:rPr>
        <w:drawing>
          <wp:anchor distT="0" distB="0" distL="114300" distR="114300" simplePos="0" relativeHeight="251662336" behindDoc="0" locked="0" layoutInCell="1" allowOverlap="1" wp14:anchorId="56AF0D55" wp14:editId="540BDACB">
            <wp:simplePos x="0" y="0"/>
            <wp:positionH relativeFrom="page">
              <wp:align>left</wp:align>
            </wp:positionH>
            <wp:positionV relativeFrom="paragraph">
              <wp:posOffset>-929031</wp:posOffset>
            </wp:positionV>
            <wp:extent cx="7834586" cy="460858"/>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8433069" cy="496063"/>
                    </a:xfrm>
                    <a:prstGeom prst="rect">
                      <a:avLst/>
                    </a:prstGeom>
                  </pic:spPr>
                </pic:pic>
              </a:graphicData>
            </a:graphic>
            <wp14:sizeRelH relativeFrom="margin">
              <wp14:pctWidth>0</wp14:pctWidth>
            </wp14:sizeRelH>
            <wp14:sizeRelV relativeFrom="margin">
              <wp14:pctHeight>0</wp14:pctHeight>
            </wp14:sizeRelV>
          </wp:anchor>
        </w:drawing>
      </w:r>
    </w:p>
    <w:p w14:paraId="1EA842BD" w14:textId="0E832310" w:rsidR="00CC768F" w:rsidRPr="004B23B8" w:rsidRDefault="00B319F1" w:rsidP="00B319F1">
      <w:pPr>
        <w:pStyle w:val="Heading1"/>
        <w:rPr>
          <w:sz w:val="84"/>
          <w:szCs w:val="84"/>
        </w:rPr>
      </w:pPr>
      <w:r w:rsidRPr="004B23B8">
        <w:rPr>
          <w:sz w:val="84"/>
          <w:szCs w:val="84"/>
        </w:rPr>
        <mc:AlternateContent>
          <mc:Choice Requires="wps">
            <w:drawing>
              <wp:anchor distT="0" distB="0" distL="114300" distR="114300" simplePos="0" relativeHeight="251669504" behindDoc="0" locked="0" layoutInCell="1" allowOverlap="1" wp14:anchorId="15C39C70" wp14:editId="107AD3F7">
                <wp:simplePos x="0" y="0"/>
                <wp:positionH relativeFrom="margin">
                  <wp:posOffset>-78740</wp:posOffset>
                </wp:positionH>
                <wp:positionV relativeFrom="paragraph">
                  <wp:posOffset>1792910</wp:posOffset>
                </wp:positionV>
                <wp:extent cx="6100445" cy="0"/>
                <wp:effectExtent l="0" t="0" r="0" b="0"/>
                <wp:wrapNone/>
                <wp:docPr id="356" name="Straight Connector 356"/>
                <wp:cNvGraphicFramePr/>
                <a:graphic xmlns:a="http://schemas.openxmlformats.org/drawingml/2006/main">
                  <a:graphicData uri="http://schemas.microsoft.com/office/word/2010/wordprocessingShape">
                    <wps:wsp>
                      <wps:cNvCnPr/>
                      <wps:spPr>
                        <a:xfrm>
                          <a:off x="0" y="0"/>
                          <a:ext cx="6100445" cy="0"/>
                        </a:xfrm>
                        <a:prstGeom prst="line">
                          <a:avLst/>
                        </a:prstGeom>
                        <a:ln>
                          <a:solidFill>
                            <a:srgbClr val="00328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754383" id="Straight Connector 356"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6.2pt,141.15pt" to="474.15pt,1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" strokecolor="#00328c" strokeweight="2pt">
                <w10:wrap anchorx="margin"/>
              </v:line>
            </w:pict>
          </mc:Fallback>
        </mc:AlternateContent>
      </w:r>
      <w:r w:rsidRPr="004B23B8">
        <w:rPr>
          <w:sz w:val="84"/>
          <w:szCs w:val="84"/>
        </w:rPr>
        <w:t>The difference between COVID-19 and influenza</w:t>
      </w:r>
    </w:p>
    <w:p w14:paraId="6A3CE05F" w14:textId="2639B28A" w:rsidR="000A4864" w:rsidRPr="004B23B8" w:rsidRDefault="000A4864" w:rsidP="000A4864">
      <w:pPr>
        <w:jc w:val="center"/>
        <w:rPr>
          <w:color w:val="00A0F0"/>
          <w:sz w:val="48"/>
          <w:szCs w:val="44"/>
          <w:lang w:val="en-US"/>
        </w:rPr>
      </w:pPr>
      <w:r w:rsidRPr="004B23B8">
        <w:rPr>
          <w:color w:val="00A0F0"/>
          <w:sz w:val="48"/>
          <w:szCs w:val="44"/>
          <w:lang w:val="en-US"/>
        </w:rPr>
        <w:t>Life Science, Biology</w:t>
      </w:r>
    </w:p>
    <w:p w14:paraId="24D0A9FD" w14:textId="524C29EE" w:rsidR="009C0592" w:rsidRPr="004B23B8" w:rsidRDefault="009C0592" w:rsidP="00CC768F">
      <w:pPr>
        <w:rPr>
          <w:lang w:val="en-US"/>
        </w:rPr>
      </w:pPr>
    </w:p>
    <w:p w14:paraId="7733A2D7" w14:textId="76B68D47" w:rsidR="000A4864" w:rsidRPr="004B23B8" w:rsidRDefault="000A4864" w:rsidP="00CC768F">
      <w:pPr>
        <w:rPr>
          <w:lang w:val="en-US"/>
        </w:rPr>
      </w:pPr>
      <w:r w:rsidRPr="004B23B8">
        <w:rPr>
          <w:noProof/>
          <w:lang w:val="en-US"/>
        </w:rPr>
        <w:drawing>
          <wp:anchor distT="0" distB="0" distL="114300" distR="114300" simplePos="0" relativeHeight="251665408" behindDoc="0" locked="0" layoutInCell="1" allowOverlap="1" wp14:anchorId="1A64FEF3" wp14:editId="5456E46A">
            <wp:simplePos x="0" y="0"/>
            <wp:positionH relativeFrom="page">
              <wp:align>left</wp:align>
            </wp:positionH>
            <wp:positionV relativeFrom="paragraph">
              <wp:posOffset>213259</wp:posOffset>
            </wp:positionV>
            <wp:extent cx="2114550" cy="409575"/>
            <wp:effectExtent l="0" t="0" r="0" b="9525"/>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114550" cy="409575"/>
                    </a:xfrm>
                    <a:prstGeom prst="rect">
                      <a:avLst/>
                    </a:prstGeom>
                  </pic:spPr>
                </pic:pic>
              </a:graphicData>
            </a:graphic>
          </wp:anchor>
        </w:drawing>
      </w:r>
    </w:p>
    <w:p w14:paraId="44FA3272" w14:textId="77777777" w:rsidR="000A4864" w:rsidRPr="004B23B8" w:rsidRDefault="000A4864" w:rsidP="00CC768F">
      <w:pPr>
        <w:rPr>
          <w:lang w:val="en-US"/>
        </w:rPr>
      </w:pPr>
    </w:p>
    <w:p w14:paraId="0D26CD77" w14:textId="42FDD125" w:rsidR="009C0592" w:rsidRPr="004B23B8" w:rsidRDefault="009C0592" w:rsidP="00CC768F">
      <w:pPr>
        <w:rPr>
          <w:lang w:val="en-US"/>
        </w:rPr>
      </w:pPr>
    </w:p>
    <w:p w14:paraId="23782291" w14:textId="1B1DB51E" w:rsidR="000E1F93" w:rsidRPr="004B23B8" w:rsidRDefault="000E1F93" w:rsidP="00CC768F">
      <w:pPr>
        <w:rPr>
          <w:lang w:val="en-US"/>
        </w:rPr>
      </w:pPr>
      <w:bookmarkStart w:id="0" w:name="_GoBack"/>
    </w:p>
    <w:bookmarkEnd w:id="0"/>
    <w:p w14:paraId="2F0EDDC4" w14:textId="61E82F97" w:rsidR="009C0592" w:rsidRPr="004B23B8" w:rsidRDefault="00B319F1" w:rsidP="00CC768F">
      <w:pPr>
        <w:rPr>
          <w:lang w:val="en-US"/>
        </w:rPr>
      </w:pPr>
      <w:r w:rsidRPr="004B23B8">
        <w:rPr>
          <w:lang w:val="en-US"/>
        </w:rPr>
        <w:t>In this lesson, we will focus on comparing the COVID-19 pandemic with common influenza, which is similar but has more serious complications, mainly due to its rapid and often unnoticed course. We will also find out what can be caused by the body’s own immune system and finally, we will create an infographic about the course of the disease in the human body.</w:t>
      </w:r>
    </w:p>
    <w:p w14:paraId="31CAFD12" w14:textId="77777777" w:rsidR="00B319F1" w:rsidRPr="004B23B8" w:rsidRDefault="00B319F1" w:rsidP="00CC768F">
      <w:pPr>
        <w:rPr>
          <w:lang w:val="en-US"/>
        </w:rPr>
      </w:pPr>
    </w:p>
    <w:p w14:paraId="0D1CECC2" w14:textId="23954D80" w:rsidR="009C0592" w:rsidRPr="004B23B8" w:rsidRDefault="009C0592" w:rsidP="00CC768F">
      <w:pPr>
        <w:rPr>
          <w:lang w:val="en-US"/>
        </w:rPr>
      </w:pPr>
      <w:r w:rsidRPr="004B23B8">
        <w:rPr>
          <w:noProof/>
          <w:lang w:val="en-US"/>
        </w:rPr>
        <w:drawing>
          <wp:anchor distT="0" distB="0" distL="114300" distR="114300" simplePos="0" relativeHeight="251664384" behindDoc="0" locked="0" layoutInCell="1" allowOverlap="1" wp14:anchorId="6255ACAA" wp14:editId="494E07AE">
            <wp:simplePos x="0" y="0"/>
            <wp:positionH relativeFrom="page">
              <wp:align>left</wp:align>
            </wp:positionH>
            <wp:positionV relativeFrom="paragraph">
              <wp:posOffset>204114</wp:posOffset>
            </wp:positionV>
            <wp:extent cx="2114550" cy="409575"/>
            <wp:effectExtent l="0" t="0" r="0" b="9525"/>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14550" cy="409575"/>
                    </a:xfrm>
                    <a:prstGeom prst="rect">
                      <a:avLst/>
                    </a:prstGeom>
                  </pic:spPr>
                </pic:pic>
              </a:graphicData>
            </a:graphic>
          </wp:anchor>
        </w:drawing>
      </w:r>
    </w:p>
    <w:p w14:paraId="66034585" w14:textId="0BA7C888" w:rsidR="009C0592" w:rsidRPr="004B23B8" w:rsidRDefault="009C0592" w:rsidP="00CC768F">
      <w:pPr>
        <w:rPr>
          <w:lang w:val="en-US"/>
        </w:rPr>
      </w:pPr>
    </w:p>
    <w:p w14:paraId="52025BA2" w14:textId="5FD6B2F0" w:rsidR="009C0592" w:rsidRPr="004B23B8" w:rsidRDefault="009C0592" w:rsidP="00CC768F">
      <w:pPr>
        <w:rPr>
          <w:lang w:val="en-US"/>
        </w:rPr>
      </w:pPr>
    </w:p>
    <w:p w14:paraId="00A5E864" w14:textId="7CB0B099" w:rsidR="009C0592" w:rsidRPr="004B23B8" w:rsidRDefault="009C0592" w:rsidP="00CC768F">
      <w:pPr>
        <w:rPr>
          <w:lang w:val="en-US"/>
        </w:rPr>
      </w:pPr>
    </w:p>
    <w:p w14:paraId="6AF7E1DC" w14:textId="77777777" w:rsidR="00B319F1" w:rsidRPr="004B23B8" w:rsidRDefault="00B319F1" w:rsidP="00B319F1">
      <w:pPr>
        <w:pStyle w:val="seznamsslama"/>
        <w:rPr>
          <w:lang w:val="en-US"/>
        </w:rPr>
      </w:pPr>
      <w:r w:rsidRPr="004B23B8">
        <w:rPr>
          <w:lang w:val="en-US"/>
        </w:rPr>
        <w:t>Comparison of the COVID-19 disease with common influenza </w:t>
      </w:r>
    </w:p>
    <w:p w14:paraId="42A09D99" w14:textId="77777777" w:rsidR="00B319F1" w:rsidRPr="004B23B8" w:rsidRDefault="00B319F1" w:rsidP="00B319F1">
      <w:pPr>
        <w:pStyle w:val="seznamsslama"/>
        <w:rPr>
          <w:lang w:val="en-US"/>
        </w:rPr>
      </w:pPr>
      <w:r w:rsidRPr="004B23B8">
        <w:rPr>
          <w:lang w:val="en-US"/>
        </w:rPr>
        <w:t>Cytokine storm</w:t>
      </w:r>
    </w:p>
    <w:p w14:paraId="26CAC6FB" w14:textId="77777777" w:rsidR="00B319F1" w:rsidRPr="004B23B8" w:rsidRDefault="00B319F1" w:rsidP="00B319F1">
      <w:pPr>
        <w:pStyle w:val="seznamsslama"/>
        <w:rPr>
          <w:lang w:val="en-US"/>
        </w:rPr>
      </w:pPr>
      <w:r w:rsidRPr="004B23B8">
        <w:rPr>
          <w:lang w:val="en-US"/>
        </w:rPr>
        <w:t>Learning activity</w:t>
      </w:r>
    </w:p>
    <w:p w14:paraId="210DD321" w14:textId="77777777" w:rsidR="00141FBF" w:rsidRPr="004B23B8" w:rsidRDefault="00141FBF" w:rsidP="00CC768F">
      <w:pPr>
        <w:rPr>
          <w:lang w:val="en-US"/>
        </w:rPr>
      </w:pPr>
    </w:p>
    <w:p w14:paraId="63ED38E0" w14:textId="28C17763" w:rsidR="009C0592" w:rsidRPr="004B23B8" w:rsidRDefault="009C0592" w:rsidP="00CC768F">
      <w:pPr>
        <w:rPr>
          <w:lang w:val="en-US"/>
        </w:rPr>
      </w:pPr>
      <w:r w:rsidRPr="004B23B8">
        <w:rPr>
          <w:noProof/>
          <w:lang w:val="en-US"/>
        </w:rPr>
        <w:drawing>
          <wp:anchor distT="0" distB="0" distL="114300" distR="114300" simplePos="0" relativeHeight="251663360" behindDoc="0" locked="0" layoutInCell="1" allowOverlap="1" wp14:anchorId="32DAA3D5" wp14:editId="51898815">
            <wp:simplePos x="0" y="0"/>
            <wp:positionH relativeFrom="page">
              <wp:align>left</wp:align>
            </wp:positionH>
            <wp:positionV relativeFrom="paragraph">
              <wp:posOffset>227355</wp:posOffset>
            </wp:positionV>
            <wp:extent cx="1609725" cy="409575"/>
            <wp:effectExtent l="0" t="0" r="9525" b="9525"/>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609725" cy="409575"/>
                    </a:xfrm>
                    <a:prstGeom prst="rect">
                      <a:avLst/>
                    </a:prstGeom>
                  </pic:spPr>
                </pic:pic>
              </a:graphicData>
            </a:graphic>
          </wp:anchor>
        </w:drawing>
      </w:r>
    </w:p>
    <w:p w14:paraId="43CAE8D6" w14:textId="13050000" w:rsidR="009C0592" w:rsidRPr="004B23B8" w:rsidRDefault="009C0592" w:rsidP="00CC768F">
      <w:pPr>
        <w:rPr>
          <w:lang w:val="en-US"/>
        </w:rPr>
      </w:pPr>
    </w:p>
    <w:p w14:paraId="056EA2B6" w14:textId="77777777" w:rsidR="009C0592" w:rsidRPr="004B23B8" w:rsidRDefault="009C0592" w:rsidP="00860894">
      <w:pPr>
        <w:ind w:firstLine="284"/>
        <w:rPr>
          <w:lang w:val="en-US"/>
        </w:rPr>
      </w:pPr>
    </w:p>
    <w:p w14:paraId="35F3ECF4" w14:textId="77777777" w:rsidR="009C0592" w:rsidRPr="004B23B8" w:rsidRDefault="009C0592" w:rsidP="00860894">
      <w:pPr>
        <w:ind w:firstLine="284"/>
        <w:rPr>
          <w:lang w:val="en-US"/>
        </w:rPr>
      </w:pPr>
    </w:p>
    <w:p w14:paraId="2369AE71" w14:textId="0D7D8649" w:rsidR="00E9750E" w:rsidRPr="004B23B8" w:rsidRDefault="00B319F1">
      <w:pPr>
        <w:jc w:val="left"/>
        <w:rPr>
          <w:lang w:val="en-US"/>
        </w:rPr>
      </w:pPr>
      <w:r w:rsidRPr="004B23B8">
        <w:rPr>
          <w:lang w:val="en-US"/>
        </w:rPr>
        <w:t>virus, coronavirus, influenza, infectivity, hospitalization, mortality</w:t>
      </w:r>
      <w:r w:rsidR="00E9750E" w:rsidRPr="004B23B8">
        <w:rPr>
          <w:lang w:val="en-US"/>
        </w:rPr>
        <w:br w:type="page"/>
      </w:r>
    </w:p>
    <w:p w14:paraId="369ACB36" w14:textId="0BD5E9D9" w:rsidR="009C0592" w:rsidRPr="004B23B8" w:rsidRDefault="00B319F1" w:rsidP="00141FBF">
      <w:pPr>
        <w:pStyle w:val="Heading2"/>
        <w:rPr>
          <w:rFonts w:ascii="Arial" w:eastAsia="Times New Roman" w:hAnsi="Arial"/>
          <w:sz w:val="22"/>
          <w:lang w:val="en-US"/>
        </w:rPr>
      </w:pPr>
      <w:r w:rsidRPr="004B23B8">
        <w:rPr>
          <w:lang w:val="en-US"/>
        </w:rPr>
        <w:lastRenderedPageBreak/>
        <w:t>Comparison of the COVID-19 disease</w:t>
      </w:r>
      <w:r w:rsidRPr="004B23B8">
        <w:rPr>
          <w:lang w:val="en-US"/>
        </w:rPr>
        <w:br/>
        <w:t>with common influenza</w:t>
      </w:r>
    </w:p>
    <w:p w14:paraId="10B96692" w14:textId="77777777" w:rsidR="00B319F1" w:rsidRPr="004B23B8" w:rsidRDefault="00B319F1" w:rsidP="00B319F1">
      <w:pPr>
        <w:rPr>
          <w:rFonts w:ascii="Times New Roman" w:hAnsi="Times New Roman"/>
          <w:color w:val="auto"/>
          <w:lang w:val="en-US"/>
        </w:rPr>
      </w:pPr>
      <w:r w:rsidRPr="004B23B8">
        <w:rPr>
          <w:lang w:val="en-US"/>
        </w:rPr>
        <w:t xml:space="preserve">Just like </w:t>
      </w:r>
      <w:hyperlink r:id="rId16" w:history="1">
        <w:r w:rsidRPr="004B23B8">
          <w:rPr>
            <w:rStyle w:val="odkazChar"/>
          </w:rPr>
          <w:t>influenza</w:t>
        </w:r>
      </w:hyperlink>
      <w:r w:rsidRPr="004B23B8">
        <w:rPr>
          <w:lang w:val="en-US"/>
        </w:rPr>
        <w:t xml:space="preserve">, Covid-19 is of viral origin, caused by a virus whose genetic material is stored in the form of ribonucleic acid (RNA). Take a look at the influenza virion model and compare it with the </w:t>
      </w:r>
      <w:hyperlink r:id="rId17" w:history="1">
        <w:r w:rsidRPr="004B23B8">
          <w:rPr>
            <w:rStyle w:val="odkazChar"/>
          </w:rPr>
          <w:t>coronavirus model</w:t>
        </w:r>
      </w:hyperlink>
      <w:r w:rsidRPr="004B23B8">
        <w:rPr>
          <w:lang w:val="en-US"/>
        </w:rPr>
        <w:t>:</w:t>
      </w:r>
    </w:p>
    <w:p w14:paraId="743ACD8E" w14:textId="77A43AC0" w:rsidR="00BB560D" w:rsidRPr="004B23B8" w:rsidRDefault="00B319F1" w:rsidP="00CC768F">
      <w:pPr>
        <w:rPr>
          <w:lang w:val="en-US"/>
        </w:rPr>
      </w:pPr>
      <w:r w:rsidRPr="004B23B8">
        <w:rPr>
          <w:noProof/>
          <w:lang w:val="en-US"/>
        </w:rPr>
        <w:drawing>
          <wp:anchor distT="0" distB="0" distL="114300" distR="114300" simplePos="0" relativeHeight="251694080" behindDoc="0" locked="0" layoutInCell="1" allowOverlap="1" wp14:anchorId="200301D0" wp14:editId="15BA5022">
            <wp:simplePos x="0" y="0"/>
            <wp:positionH relativeFrom="page">
              <wp:posOffset>2336800</wp:posOffset>
            </wp:positionH>
            <wp:positionV relativeFrom="paragraph">
              <wp:posOffset>2414270</wp:posOffset>
            </wp:positionV>
            <wp:extent cx="3098368" cy="714375"/>
            <wp:effectExtent l="0" t="0" r="6985" b="0"/>
            <wp:wrapNone/>
            <wp:docPr id="10" name="Graphic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hlinkClick r:id="rId16"/>
                    </pic:cNvPr>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3926"/>
                    <a:stretch/>
                  </pic:blipFill>
                  <pic:spPr bwMode="auto">
                    <a:xfrm>
                      <a:off x="0" y="0"/>
                      <a:ext cx="3098368"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B23B8">
        <w:rPr>
          <w:noProof/>
          <w:lang w:val="en-US"/>
        </w:rPr>
        <w:drawing>
          <wp:anchor distT="0" distB="0" distL="114300" distR="114300" simplePos="0" relativeHeight="251692032" behindDoc="0" locked="0" layoutInCell="1" allowOverlap="1" wp14:anchorId="799C756D" wp14:editId="1B3FC013">
            <wp:simplePos x="0" y="0"/>
            <wp:positionH relativeFrom="margin">
              <wp:align>right</wp:align>
            </wp:positionH>
            <wp:positionV relativeFrom="paragraph">
              <wp:posOffset>1564818</wp:posOffset>
            </wp:positionV>
            <wp:extent cx="1079500" cy="1079500"/>
            <wp:effectExtent l="0" t="0" r="6350" b="635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79500" cy="1079500"/>
                    </a:xfrm>
                    <a:prstGeom prst="rect">
                      <a:avLst/>
                    </a:prstGeom>
                  </pic:spPr>
                </pic:pic>
              </a:graphicData>
            </a:graphic>
          </wp:anchor>
        </w:drawing>
      </w:r>
      <w:r w:rsidRPr="004B23B8">
        <w:rPr>
          <w:noProof/>
          <w:lang w:val="en-US"/>
        </w:rPr>
        <w:drawing>
          <wp:inline distT="0" distB="0" distL="0" distR="0" wp14:anchorId="36CE488B" wp14:editId="3B523495">
            <wp:extent cx="5943600" cy="3028315"/>
            <wp:effectExtent l="0" t="0" r="0" b="0"/>
            <wp:docPr id="8" name="Picture 8" descr="A picture containing looking, cake, table, wearing&#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looking, cake, table, wearing&#10;&#10;Description automatically generated">
                      <a:hlinkClick r:id="rId16"/>
                    </pic:cNvPr>
                    <pic:cNvPicPr/>
                  </pic:nvPicPr>
                  <pic:blipFill rotWithShape="1">
                    <a:blip r:embed="rId22" cstate="print">
                      <a:extLst>
                        <a:ext uri="{28A0092B-C50C-407E-A947-70E740481C1C}">
                          <a14:useLocalDpi xmlns:a14="http://schemas.microsoft.com/office/drawing/2010/main" val="0"/>
                        </a:ext>
                      </a:extLst>
                    </a:blip>
                    <a:srcRect b="9415"/>
                    <a:stretch/>
                  </pic:blipFill>
                  <pic:spPr bwMode="auto">
                    <a:xfrm>
                      <a:off x="0" y="0"/>
                      <a:ext cx="5943600" cy="3028315"/>
                    </a:xfrm>
                    <a:prstGeom prst="rect">
                      <a:avLst/>
                    </a:prstGeom>
                    <a:ln>
                      <a:noFill/>
                    </a:ln>
                    <a:extLst>
                      <a:ext uri="{53640926-AAD7-44D8-BBD7-CCE9431645EC}">
                        <a14:shadowObscured xmlns:a14="http://schemas.microsoft.com/office/drawing/2010/main"/>
                      </a:ext>
                    </a:extLst>
                  </pic:spPr>
                </pic:pic>
              </a:graphicData>
            </a:graphic>
          </wp:inline>
        </w:drawing>
      </w:r>
    </w:p>
    <w:p w14:paraId="41F83DE3" w14:textId="77777777" w:rsidR="00B319F1" w:rsidRPr="004B23B8" w:rsidRDefault="00B319F1" w:rsidP="000D3A02">
      <w:pPr>
        <w:rPr>
          <w:lang w:val="en-US"/>
        </w:rPr>
      </w:pPr>
    </w:p>
    <w:p w14:paraId="05F83682" w14:textId="77777777" w:rsidR="00B319F1" w:rsidRPr="004B23B8" w:rsidRDefault="00B319F1" w:rsidP="000D3A02">
      <w:pPr>
        <w:rPr>
          <w:lang w:val="en-US"/>
        </w:rPr>
      </w:pPr>
    </w:p>
    <w:p w14:paraId="42CD0AAA" w14:textId="15AB2A42" w:rsidR="00B319F1" w:rsidRPr="004B23B8" w:rsidRDefault="00B319F1" w:rsidP="00B319F1">
      <w:pPr>
        <w:jc w:val="center"/>
        <w:rPr>
          <w:lang w:val="en-US"/>
        </w:rPr>
      </w:pPr>
      <w:r w:rsidRPr="004B23B8">
        <w:rPr>
          <w:noProof/>
          <w:lang w:val="en-US"/>
        </w:rPr>
        <w:drawing>
          <wp:anchor distT="0" distB="0" distL="114300" distR="114300" simplePos="0" relativeHeight="251696128" behindDoc="0" locked="0" layoutInCell="1" allowOverlap="1" wp14:anchorId="660D4A70" wp14:editId="28576811">
            <wp:simplePos x="0" y="0"/>
            <wp:positionH relativeFrom="margin">
              <wp:posOffset>4857750</wp:posOffset>
            </wp:positionH>
            <wp:positionV relativeFrom="paragraph">
              <wp:posOffset>1596695</wp:posOffset>
            </wp:positionV>
            <wp:extent cx="1079500" cy="1079500"/>
            <wp:effectExtent l="0" t="0" r="6350" b="6350"/>
            <wp:wrapNone/>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079500" cy="1079500"/>
                    </a:xfrm>
                    <a:prstGeom prst="rect">
                      <a:avLst/>
                    </a:prstGeom>
                  </pic:spPr>
                </pic:pic>
              </a:graphicData>
            </a:graphic>
          </wp:anchor>
        </w:drawing>
      </w:r>
      <w:r w:rsidRPr="004B23B8">
        <w:rPr>
          <w:noProof/>
          <w:lang w:val="en-US"/>
        </w:rPr>
        <w:drawing>
          <wp:anchor distT="0" distB="0" distL="114300" distR="114300" simplePos="0" relativeHeight="251698176" behindDoc="0" locked="0" layoutInCell="1" allowOverlap="1" wp14:anchorId="3313F9DB" wp14:editId="244EE1CF">
            <wp:simplePos x="0" y="0"/>
            <wp:positionH relativeFrom="page">
              <wp:posOffset>2337435</wp:posOffset>
            </wp:positionH>
            <wp:positionV relativeFrom="paragraph">
              <wp:posOffset>2503170</wp:posOffset>
            </wp:positionV>
            <wp:extent cx="3098368" cy="714375"/>
            <wp:effectExtent l="0" t="0" r="6985" b="0"/>
            <wp:wrapNone/>
            <wp:docPr id="12" name="Graphic 1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7"/>
                    </pic:cNvPr>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3926"/>
                    <a:stretch/>
                  </pic:blipFill>
                  <pic:spPr bwMode="auto">
                    <a:xfrm>
                      <a:off x="0" y="0"/>
                      <a:ext cx="3098368"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B23B8">
        <w:rPr>
          <w:noProof/>
          <w:lang w:val="en-US"/>
        </w:rPr>
        <w:drawing>
          <wp:inline distT="0" distB="0" distL="0" distR="0" wp14:anchorId="18DDADDA" wp14:editId="0B633354">
            <wp:extent cx="4172130" cy="3167482"/>
            <wp:effectExtent l="0" t="0" r="0" b="0"/>
            <wp:docPr id="11" name="Picture 11"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03-17_04-18_SARS-CoV-2_1.png"/>
                    <pic:cNvPicPr/>
                  </pic:nvPicPr>
                  <pic:blipFill rotWithShape="1">
                    <a:blip r:embed="rId25" cstate="print">
                      <a:extLst>
                        <a:ext uri="{28A0092B-C50C-407E-A947-70E740481C1C}">
                          <a14:useLocalDpi xmlns:a14="http://schemas.microsoft.com/office/drawing/2010/main" val="0"/>
                        </a:ext>
                      </a:extLst>
                    </a:blip>
                    <a:srcRect l="29784" t="-9629" b="14860"/>
                    <a:stretch/>
                  </pic:blipFill>
                  <pic:spPr bwMode="auto">
                    <a:xfrm>
                      <a:off x="0" y="0"/>
                      <a:ext cx="4173322" cy="3168387"/>
                    </a:xfrm>
                    <a:prstGeom prst="rect">
                      <a:avLst/>
                    </a:prstGeom>
                    <a:ln>
                      <a:noFill/>
                    </a:ln>
                    <a:extLst>
                      <a:ext uri="{53640926-AAD7-44D8-BBD7-CCE9431645EC}">
                        <a14:shadowObscured xmlns:a14="http://schemas.microsoft.com/office/drawing/2010/main"/>
                      </a:ext>
                    </a:extLst>
                  </pic:spPr>
                </pic:pic>
              </a:graphicData>
            </a:graphic>
          </wp:inline>
        </w:drawing>
      </w:r>
    </w:p>
    <w:p w14:paraId="3C5D1BDA" w14:textId="4F4AC590" w:rsidR="000D3A02" w:rsidRPr="004B23B8" w:rsidRDefault="000D3A02" w:rsidP="00CC768F">
      <w:pPr>
        <w:rPr>
          <w:lang w:val="en-US"/>
        </w:rPr>
      </w:pPr>
      <w:r w:rsidRPr="004B23B8">
        <w:rPr>
          <w:noProof/>
          <w:color w:val="3C3B5C"/>
          <w:sz w:val="28"/>
          <w:szCs w:val="28"/>
          <w:lang w:val="en-US"/>
        </w:rPr>
        <w:lastRenderedPageBreak/>
        <w:drawing>
          <wp:anchor distT="0" distB="0" distL="114300" distR="114300" simplePos="0" relativeHeight="251666432" behindDoc="0" locked="0" layoutInCell="1" allowOverlap="1" wp14:anchorId="3FDA9BB9" wp14:editId="2A74EE08">
            <wp:simplePos x="0" y="0"/>
            <wp:positionH relativeFrom="page">
              <wp:align>left</wp:align>
            </wp:positionH>
            <wp:positionV relativeFrom="paragraph">
              <wp:posOffset>3200</wp:posOffset>
            </wp:positionV>
            <wp:extent cx="3333750" cy="409575"/>
            <wp:effectExtent l="0" t="0" r="0" b="952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333750" cy="409575"/>
                    </a:xfrm>
                    <a:prstGeom prst="rect">
                      <a:avLst/>
                    </a:prstGeom>
                  </pic:spPr>
                </pic:pic>
              </a:graphicData>
            </a:graphic>
          </wp:anchor>
        </w:drawing>
      </w:r>
    </w:p>
    <w:p w14:paraId="072590A8" w14:textId="62DC758E" w:rsidR="00CC768F" w:rsidRPr="004B23B8" w:rsidRDefault="00CC768F" w:rsidP="00CC768F">
      <w:pPr>
        <w:rPr>
          <w:lang w:val="en-US"/>
        </w:rPr>
      </w:pPr>
    </w:p>
    <w:p w14:paraId="3E96C1D2" w14:textId="77777777" w:rsidR="00903B44" w:rsidRPr="004B23B8" w:rsidRDefault="00903B44" w:rsidP="00CC768F">
      <w:pPr>
        <w:rPr>
          <w:lang w:val="en-US"/>
        </w:rPr>
      </w:pPr>
    </w:p>
    <w:p w14:paraId="51A7C99A" w14:textId="77777777" w:rsidR="00903B44" w:rsidRPr="004B23B8" w:rsidRDefault="00903B44" w:rsidP="00903B44">
      <w:pPr>
        <w:pStyle w:val="seznambulety"/>
        <w:rPr>
          <w:lang w:val="en-US"/>
        </w:rPr>
      </w:pPr>
      <w:r w:rsidRPr="004B23B8">
        <w:rPr>
          <w:lang w:val="en-US"/>
        </w:rPr>
        <w:t>What do both virions have in common?</w:t>
      </w:r>
    </w:p>
    <w:p w14:paraId="2CEDEAC5" w14:textId="77777777" w:rsidR="00903B44" w:rsidRPr="004B23B8" w:rsidRDefault="00903B44" w:rsidP="00903B44">
      <w:pPr>
        <w:pStyle w:val="seznambulety"/>
        <w:rPr>
          <w:lang w:val="en-US"/>
        </w:rPr>
      </w:pPr>
      <w:r w:rsidRPr="004B23B8">
        <w:rPr>
          <w:lang w:val="en-US"/>
        </w:rPr>
        <w:t>What does the "corona" in “coronavirus” mean?</w:t>
      </w:r>
    </w:p>
    <w:p w14:paraId="3E544888" w14:textId="77777777" w:rsidR="00903B44" w:rsidRPr="004B23B8" w:rsidRDefault="00903B44" w:rsidP="00903B44">
      <w:pPr>
        <w:pStyle w:val="seznambulety"/>
        <w:rPr>
          <w:lang w:val="en-US"/>
        </w:rPr>
      </w:pPr>
      <w:r w:rsidRPr="004B23B8">
        <w:rPr>
          <w:lang w:val="en-US"/>
        </w:rPr>
        <w:t>How can you protect yourself from the influenza infection?</w:t>
      </w:r>
    </w:p>
    <w:p w14:paraId="426F4F64" w14:textId="5BAC5F50" w:rsidR="00903B44" w:rsidRPr="004B23B8" w:rsidRDefault="00903B44" w:rsidP="00903B44">
      <w:pPr>
        <w:pStyle w:val="seznambulety"/>
        <w:rPr>
          <w:lang w:val="en-US"/>
        </w:rPr>
      </w:pPr>
      <w:r w:rsidRPr="004B23B8">
        <w:rPr>
          <w:lang w:val="en-US"/>
        </w:rPr>
        <w:t>Do the same rules apply for protection from SARS-CoV-2?</w:t>
      </w:r>
    </w:p>
    <w:p w14:paraId="7ED15E18" w14:textId="4113BD59" w:rsidR="00903B44" w:rsidRPr="004B23B8" w:rsidRDefault="00903B44" w:rsidP="00903B44">
      <w:pPr>
        <w:pStyle w:val="seznambulety"/>
        <w:numPr>
          <w:ilvl w:val="0"/>
          <w:numId w:val="0"/>
        </w:numPr>
        <w:ind w:left="720" w:hanging="360"/>
        <w:rPr>
          <w:lang w:val="en-US"/>
        </w:rPr>
      </w:pPr>
    </w:p>
    <w:p w14:paraId="276E2267" w14:textId="77777777" w:rsidR="00903B44" w:rsidRPr="00903B44" w:rsidRDefault="00903B44" w:rsidP="00903B44">
      <w:pPr>
        <w:rPr>
          <w:lang w:val="en-US"/>
        </w:rPr>
      </w:pPr>
      <w:r w:rsidRPr="00903B44">
        <w:rPr>
          <w:lang w:val="en-US"/>
        </w:rPr>
        <w:t>Let’s remind ourselves of some basic information about viruses:</w:t>
      </w:r>
    </w:p>
    <w:p w14:paraId="472A819D" w14:textId="77777777" w:rsidR="00903B44" w:rsidRPr="00903B44" w:rsidRDefault="00903B44" w:rsidP="00903B44">
      <w:pPr>
        <w:rPr>
          <w:lang w:val="en-US"/>
        </w:rPr>
      </w:pPr>
    </w:p>
    <w:p w14:paraId="44BB46B7" w14:textId="77777777" w:rsidR="00903B44" w:rsidRPr="004B23B8" w:rsidRDefault="00903B44" w:rsidP="00903B44">
      <w:pPr>
        <w:pStyle w:val="seznambulety"/>
        <w:rPr>
          <w:lang w:val="en-US"/>
        </w:rPr>
      </w:pPr>
      <w:r w:rsidRPr="004B23B8">
        <w:rPr>
          <w:lang w:val="en-US"/>
        </w:rPr>
        <w:t xml:space="preserve">Viruses are so-called obligate </w:t>
      </w:r>
      <w:proofErr w:type="gramStart"/>
      <w:r w:rsidRPr="004B23B8">
        <w:rPr>
          <w:lang w:val="en-US"/>
        </w:rPr>
        <w:t>parasites,</w:t>
      </w:r>
      <w:proofErr w:type="gramEnd"/>
      <w:r w:rsidRPr="004B23B8">
        <w:rPr>
          <w:lang w:val="en-US"/>
        </w:rPr>
        <w:t xml:space="preserve"> no virus is able to live without its host. </w:t>
      </w:r>
    </w:p>
    <w:p w14:paraId="5F94BCC9" w14:textId="77777777" w:rsidR="00903B44" w:rsidRPr="004B23B8" w:rsidRDefault="00903B44" w:rsidP="00903B44">
      <w:pPr>
        <w:pStyle w:val="seznambulety"/>
        <w:rPr>
          <w:lang w:val="en-US"/>
        </w:rPr>
      </w:pPr>
      <w:r w:rsidRPr="004B23B8">
        <w:rPr>
          <w:lang w:val="en-US"/>
        </w:rPr>
        <w:t>The host can be essentially any organism.</w:t>
      </w:r>
    </w:p>
    <w:p w14:paraId="681B50D8" w14:textId="77777777" w:rsidR="00903B44" w:rsidRPr="004B23B8" w:rsidRDefault="00903B44" w:rsidP="00903B44">
      <w:pPr>
        <w:pStyle w:val="seznambulety"/>
        <w:rPr>
          <w:lang w:val="en-US"/>
        </w:rPr>
      </w:pPr>
      <w:r w:rsidRPr="004B23B8">
        <w:rPr>
          <w:lang w:val="en-US"/>
        </w:rPr>
        <w:t xml:space="preserve">Not every virus infection causes a disease, its course is often without any observable symptoms (this partly also applies to coronavirus). However, many viruses cause serious diseases: viral diseases of the lower respiratory tract (influenza, as well as coronavirus), AIDS, virus-induced </w:t>
      </w:r>
      <w:proofErr w:type="spellStart"/>
      <w:r w:rsidRPr="004B23B8">
        <w:rPr>
          <w:lang w:val="en-US"/>
        </w:rPr>
        <w:t>diarrhoea</w:t>
      </w:r>
      <w:proofErr w:type="spellEnd"/>
      <w:r w:rsidRPr="004B23B8">
        <w:rPr>
          <w:lang w:val="en-US"/>
        </w:rPr>
        <w:t>, but also measles are at the forefront of human mortality statistics from infectious diseases.</w:t>
      </w:r>
    </w:p>
    <w:p w14:paraId="7AF968E6" w14:textId="77777777" w:rsidR="00903B44" w:rsidRPr="00903B44" w:rsidRDefault="00903B44" w:rsidP="00903B44">
      <w:pPr>
        <w:rPr>
          <w:lang w:val="en-US"/>
        </w:rPr>
      </w:pPr>
    </w:p>
    <w:p w14:paraId="4D3A381D" w14:textId="77777777" w:rsidR="00903B44" w:rsidRPr="00903B44" w:rsidRDefault="00903B44" w:rsidP="00903B44">
      <w:pPr>
        <w:rPr>
          <w:lang w:val="en-US"/>
        </w:rPr>
      </w:pPr>
      <w:r w:rsidRPr="00903B44">
        <w:rPr>
          <w:lang w:val="en-US"/>
        </w:rPr>
        <w:t xml:space="preserve">As already mentioned, the coronavirus mainly attacks the cells of the respiratory tract, so let's look at what the model of the </w:t>
      </w:r>
      <w:hyperlink r:id="rId28" w:history="1">
        <w:r w:rsidRPr="00903B44">
          <w:rPr>
            <w:rStyle w:val="odkazChar"/>
          </w:rPr>
          <w:t>lower respiratory tract</w:t>
        </w:r>
      </w:hyperlink>
      <w:r w:rsidRPr="00903B44">
        <w:rPr>
          <w:lang w:val="en-US"/>
        </w:rPr>
        <w:t xml:space="preserve"> looks like:</w:t>
      </w:r>
    </w:p>
    <w:p w14:paraId="2D53D846" w14:textId="70EF0846" w:rsidR="00903B44" w:rsidRPr="004B23B8" w:rsidRDefault="00903B44" w:rsidP="00903B44">
      <w:pPr>
        <w:rPr>
          <w:lang w:val="en-US"/>
        </w:rPr>
      </w:pPr>
      <w:r w:rsidRPr="004B23B8">
        <w:rPr>
          <w:noProof/>
          <w:lang w:val="en-US"/>
        </w:rPr>
        <w:drawing>
          <wp:anchor distT="0" distB="0" distL="114300" distR="114300" simplePos="0" relativeHeight="251702272" behindDoc="0" locked="0" layoutInCell="1" allowOverlap="1" wp14:anchorId="505E591F" wp14:editId="4DD53013">
            <wp:simplePos x="0" y="0"/>
            <wp:positionH relativeFrom="page">
              <wp:align>center</wp:align>
            </wp:positionH>
            <wp:positionV relativeFrom="paragraph">
              <wp:posOffset>3010688</wp:posOffset>
            </wp:positionV>
            <wp:extent cx="3098368" cy="714375"/>
            <wp:effectExtent l="0" t="0" r="6985" b="0"/>
            <wp:wrapNone/>
            <wp:docPr id="13" name="Graphic 1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28"/>
                    </pic:cNvPr>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3926"/>
                    <a:stretch/>
                  </pic:blipFill>
                  <pic:spPr bwMode="auto">
                    <a:xfrm>
                      <a:off x="0" y="0"/>
                      <a:ext cx="3098368"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B23B8">
        <w:rPr>
          <w:noProof/>
          <w:lang w:val="en-US"/>
        </w:rPr>
        <w:drawing>
          <wp:anchor distT="0" distB="0" distL="114300" distR="114300" simplePos="0" relativeHeight="251700224" behindDoc="0" locked="0" layoutInCell="1" allowOverlap="1" wp14:anchorId="40F26571" wp14:editId="4AEC0218">
            <wp:simplePos x="0" y="0"/>
            <wp:positionH relativeFrom="margin">
              <wp:align>right</wp:align>
            </wp:positionH>
            <wp:positionV relativeFrom="paragraph">
              <wp:posOffset>2113458</wp:posOffset>
            </wp:positionV>
            <wp:extent cx="1080000" cy="1080000"/>
            <wp:effectExtent l="0" t="0" r="6350" b="6350"/>
            <wp:wrapNone/>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080000" cy="1080000"/>
                    </a:xfrm>
                    <a:prstGeom prst="rect">
                      <a:avLst/>
                    </a:prstGeom>
                  </pic:spPr>
                </pic:pic>
              </a:graphicData>
            </a:graphic>
          </wp:anchor>
        </w:drawing>
      </w:r>
      <w:r w:rsidRPr="004B23B8">
        <w:rPr>
          <w:noProof/>
          <w:lang w:val="en-US"/>
        </w:rPr>
        <w:drawing>
          <wp:inline distT="0" distB="0" distL="0" distR="0" wp14:anchorId="152E2526" wp14:editId="39DB88A4">
            <wp:extent cx="5943600" cy="3496310"/>
            <wp:effectExtent l="0" t="0" r="0" b="0"/>
            <wp:docPr id="27" name="Picture 27" descr="A picture containing wearing, dark, black,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wer Portion of the Respiratory Tract.png"/>
                    <pic:cNvPicPr/>
                  </pic:nvPicPr>
                  <pic:blipFill rotWithShape="1">
                    <a:blip r:embed="rId31" cstate="print">
                      <a:extLst>
                        <a:ext uri="{28A0092B-C50C-407E-A947-70E740481C1C}">
                          <a14:useLocalDpi xmlns:a14="http://schemas.microsoft.com/office/drawing/2010/main" val="0"/>
                        </a:ext>
                      </a:extLst>
                    </a:blip>
                    <a:srcRect t="-4594" b="-1"/>
                    <a:stretch/>
                  </pic:blipFill>
                  <pic:spPr bwMode="auto">
                    <a:xfrm>
                      <a:off x="0" y="0"/>
                      <a:ext cx="5943600" cy="3496310"/>
                    </a:xfrm>
                    <a:prstGeom prst="rect">
                      <a:avLst/>
                    </a:prstGeom>
                    <a:ln>
                      <a:noFill/>
                    </a:ln>
                    <a:extLst>
                      <a:ext uri="{53640926-AAD7-44D8-BBD7-CCE9431645EC}">
                        <a14:shadowObscured xmlns:a14="http://schemas.microsoft.com/office/drawing/2010/main"/>
                      </a:ext>
                    </a:extLst>
                  </pic:spPr>
                </pic:pic>
              </a:graphicData>
            </a:graphic>
          </wp:inline>
        </w:drawing>
      </w:r>
    </w:p>
    <w:p w14:paraId="1D1D4A23" w14:textId="0145CD5A" w:rsidR="004B23B8" w:rsidRPr="004B23B8" w:rsidRDefault="004B23B8" w:rsidP="00903B44">
      <w:pPr>
        <w:rPr>
          <w:lang w:val="en-US"/>
        </w:rPr>
      </w:pPr>
    </w:p>
    <w:p w14:paraId="3114E6BC" w14:textId="56E27F08" w:rsidR="004B23B8" w:rsidRPr="004B23B8" w:rsidRDefault="0093226D" w:rsidP="0093226D">
      <w:pPr>
        <w:jc w:val="left"/>
        <w:rPr>
          <w:lang w:val="en-US"/>
        </w:rPr>
      </w:pPr>
      <w:proofErr w:type="gramStart"/>
      <w:r w:rsidRPr="0093226D">
        <w:rPr>
          <w:lang w:val="en-US"/>
        </w:rPr>
        <w:lastRenderedPageBreak/>
        <w:t>So</w:t>
      </w:r>
      <w:proofErr w:type="gramEnd"/>
      <w:r w:rsidRPr="0093226D">
        <w:rPr>
          <w:lang w:val="en-US"/>
        </w:rPr>
        <w:t xml:space="preserve"> what are the differences between Covid-19 and influenza?</w:t>
      </w:r>
      <w:r>
        <w:rPr>
          <w:lang w:val="en-US"/>
        </w:rPr>
        <w:br/>
      </w:r>
      <w:r>
        <w:rPr>
          <w:i/>
          <w:iCs/>
          <w:lang w:val="en-US"/>
        </w:rPr>
        <w:br/>
      </w:r>
      <w:r w:rsidR="004B23B8" w:rsidRPr="004B23B8">
        <w:rPr>
          <w:i/>
          <w:iCs/>
          <w:lang w:val="en-US"/>
        </w:rPr>
        <w:t xml:space="preserve">Influenza has the </w:t>
      </w:r>
      <w:r w:rsidR="004B23B8" w:rsidRPr="004B23B8">
        <w:rPr>
          <w:b/>
          <w:bCs/>
          <w:i/>
          <w:iCs/>
          <w:lang w:val="en-US"/>
        </w:rPr>
        <w:t>infectivity rate</w:t>
      </w:r>
      <w:r w:rsidR="004B23B8" w:rsidRPr="004B23B8">
        <w:rPr>
          <w:i/>
          <w:iCs/>
          <w:lang w:val="en-US"/>
        </w:rPr>
        <w:t xml:space="preserve"> (or R</w:t>
      </w:r>
      <w:r w:rsidR="004B23B8" w:rsidRPr="004B23B8">
        <w:rPr>
          <w:i/>
          <w:iCs/>
          <w:vertAlign w:val="subscript"/>
          <w:lang w:val="en-US"/>
        </w:rPr>
        <w:t>0</w:t>
      </w:r>
      <w:r w:rsidR="004B23B8" w:rsidRPr="004B23B8">
        <w:rPr>
          <w:i/>
          <w:iCs/>
          <w:lang w:val="en-US"/>
        </w:rPr>
        <w:t>) of only about 1.5, which means that each patient infects an average of 1.5 more people. In contrast, covid-19 without social distancing has an R</w:t>
      </w:r>
      <w:r w:rsidR="004B23B8" w:rsidRPr="004B23B8">
        <w:rPr>
          <w:i/>
          <w:iCs/>
          <w:vertAlign w:val="subscript"/>
          <w:lang w:val="en-US"/>
        </w:rPr>
        <w:t>0</w:t>
      </w:r>
      <w:r w:rsidR="004B23B8" w:rsidRPr="004B23B8">
        <w:rPr>
          <w:i/>
          <w:iCs/>
          <w:lang w:val="en-US"/>
        </w:rPr>
        <w:t xml:space="preserve"> of about 2.5.</w:t>
      </w:r>
    </w:p>
    <w:p w14:paraId="09E49018" w14:textId="77777777" w:rsidR="004B23B8" w:rsidRPr="004B23B8" w:rsidRDefault="004B23B8" w:rsidP="004B23B8">
      <w:pPr>
        <w:rPr>
          <w:lang w:val="en-US"/>
        </w:rPr>
      </w:pPr>
      <w:r w:rsidRPr="004B23B8">
        <w:rPr>
          <w:i/>
          <w:iCs/>
          <w:lang w:val="en-US"/>
        </w:rPr>
        <w:t xml:space="preserve">The second measure of the virus is how often infected people </w:t>
      </w:r>
      <w:proofErr w:type="gramStart"/>
      <w:r w:rsidRPr="004B23B8">
        <w:rPr>
          <w:i/>
          <w:iCs/>
          <w:lang w:val="en-US"/>
        </w:rPr>
        <w:t>have to</w:t>
      </w:r>
      <w:proofErr w:type="gramEnd"/>
      <w:r w:rsidRPr="004B23B8">
        <w:rPr>
          <w:i/>
          <w:iCs/>
          <w:lang w:val="en-US"/>
        </w:rPr>
        <w:t xml:space="preserve"> be hospitalized. With seasonal influenza, it's about 1 percent; for coronavirus, the estimated range is from 5 to 20 percent. Higher R</w:t>
      </w:r>
      <w:r w:rsidRPr="004B23B8">
        <w:rPr>
          <w:i/>
          <w:iCs/>
          <w:vertAlign w:val="subscript"/>
          <w:lang w:val="en-US"/>
        </w:rPr>
        <w:t>0</w:t>
      </w:r>
      <w:r w:rsidRPr="004B23B8">
        <w:rPr>
          <w:i/>
          <w:iCs/>
          <w:lang w:val="en-US"/>
        </w:rPr>
        <w:t xml:space="preserve"> and higher </w:t>
      </w:r>
      <w:r w:rsidRPr="004B23B8">
        <w:rPr>
          <w:b/>
          <w:bCs/>
          <w:i/>
          <w:iCs/>
          <w:lang w:val="en-US"/>
        </w:rPr>
        <w:t>hospitalization rates</w:t>
      </w:r>
      <w:r w:rsidRPr="004B23B8">
        <w:rPr>
          <w:i/>
          <w:iCs/>
          <w:lang w:val="en-US"/>
        </w:rPr>
        <w:t xml:space="preserve"> can cause chaos in society. A single person with influenza can infect another 386 people in two months, and very few of them would be hospitalized. But one patient with covid-19 would infect 99,000 people in the same period, of whom about 20,000 would have to be hospitalized.</w:t>
      </w:r>
    </w:p>
    <w:p w14:paraId="20789B5F" w14:textId="77777777" w:rsidR="004B23B8" w:rsidRPr="004B23B8" w:rsidRDefault="004B23B8" w:rsidP="004B23B8">
      <w:pPr>
        <w:rPr>
          <w:lang w:val="en-US"/>
        </w:rPr>
      </w:pPr>
      <w:r w:rsidRPr="004B23B8">
        <w:rPr>
          <w:i/>
          <w:iCs/>
          <w:lang w:val="en-US"/>
        </w:rPr>
        <w:t xml:space="preserve">The third factor is </w:t>
      </w:r>
      <w:r w:rsidRPr="004B23B8">
        <w:rPr>
          <w:b/>
          <w:bCs/>
          <w:i/>
          <w:iCs/>
          <w:lang w:val="en-US"/>
        </w:rPr>
        <w:t>mortality</w:t>
      </w:r>
      <w:r w:rsidRPr="004B23B8">
        <w:rPr>
          <w:i/>
          <w:iCs/>
          <w:lang w:val="en-US"/>
        </w:rPr>
        <w:t>, the "mortality rate for those infected", or the percentage of people who become ill and eventually die from it. For influenza, it's about 0.1 percent. For covid-19, this is still uncertain, but even under optimal circumstances, mortality can be as much as ten times higher, about 1 percent - although in some countries, such as Italy, with an elderly population and congested hospitals, mortality was much higher.</w:t>
      </w:r>
    </w:p>
    <w:p w14:paraId="4DED5D42" w14:textId="77777777" w:rsidR="004B23B8" w:rsidRPr="004B23B8" w:rsidRDefault="004B23B8" w:rsidP="004B23B8">
      <w:pPr>
        <w:rPr>
          <w:lang w:val="en-US"/>
        </w:rPr>
      </w:pPr>
    </w:p>
    <w:p w14:paraId="261F8D56" w14:textId="77777777" w:rsidR="004B23B8" w:rsidRPr="004B23B8" w:rsidRDefault="004B23B8" w:rsidP="004B23B8">
      <w:pPr>
        <w:pStyle w:val="odkaz"/>
      </w:pPr>
      <w:r w:rsidRPr="004B23B8">
        <w:rPr>
          <w:color w:val="auto"/>
          <w:u w:val="none"/>
        </w:rPr>
        <w:t>Resources:</w:t>
      </w:r>
      <w:r w:rsidRPr="004B23B8">
        <w:rPr>
          <w:color w:val="auto"/>
        </w:rPr>
        <w:t xml:space="preserve"> </w:t>
      </w:r>
      <w:hyperlink r:id="rId32" w:history="1">
        <w:r w:rsidRPr="004B23B8">
          <w:rPr>
            <w:rStyle w:val="Hyperlink"/>
            <w:color w:val="00A0F0"/>
          </w:rPr>
          <w:t>https://www.wikiwand.com/en/Coronavirus_disease_2019</w:t>
        </w:r>
      </w:hyperlink>
      <w:r w:rsidRPr="004B23B8">
        <w:t> </w:t>
      </w:r>
    </w:p>
    <w:p w14:paraId="237DE659" w14:textId="77777777" w:rsidR="004B23B8" w:rsidRPr="004B23B8" w:rsidRDefault="002E44BC" w:rsidP="004B23B8">
      <w:pPr>
        <w:pStyle w:val="odkaz"/>
      </w:pPr>
      <w:hyperlink r:id="rId33" w:anchor="summary" w:history="1">
        <w:r w:rsidR="004B23B8" w:rsidRPr="004B23B8">
          <w:rPr>
            <w:rStyle w:val="Hyperlink"/>
            <w:color w:val="00A0F0"/>
          </w:rPr>
          <w:t>https://www.medicalnewstoday.com/articles/coronavirus-vs-flu#summary</w:t>
        </w:r>
      </w:hyperlink>
    </w:p>
    <w:p w14:paraId="1DB2022B" w14:textId="77777777" w:rsidR="004B23B8" w:rsidRPr="004B23B8" w:rsidRDefault="004B23B8" w:rsidP="004B23B8">
      <w:pPr>
        <w:rPr>
          <w:b/>
          <w:bCs/>
          <w:lang w:val="en-US"/>
        </w:rPr>
      </w:pPr>
    </w:p>
    <w:p w14:paraId="6DE3B588" w14:textId="4EB8BCE1" w:rsidR="004B23B8" w:rsidRDefault="004B23B8" w:rsidP="004B23B8">
      <w:pPr>
        <w:rPr>
          <w:lang w:val="en-US"/>
        </w:rPr>
      </w:pPr>
      <w:r w:rsidRPr="004B23B8">
        <w:rPr>
          <w:b/>
          <w:bCs/>
          <w:lang w:val="en-US"/>
        </w:rPr>
        <w:t>Summary</w:t>
      </w:r>
      <w:r w:rsidRPr="004B23B8">
        <w:rPr>
          <w:lang w:val="en-US"/>
        </w:rPr>
        <w:t>: Patients requiring intensive care (extracorporeal circulatory system or ventilator to facilitate breathing) can literally flood hospitals and overload their capacity if the disease is widespread, even though only a small percentage of the total are infected. The problem is that the infection spreads relatively quickly and is hidden for a long time (also due to asymptomatic patients) and its development is drastic in high-risk patients. To learn more about the consequences of uncontrolled infection, see the lesson on individual and state measures.</w:t>
      </w:r>
    </w:p>
    <w:p w14:paraId="2032DD21" w14:textId="77777777" w:rsidR="004B23B8" w:rsidRDefault="004B23B8">
      <w:pPr>
        <w:jc w:val="left"/>
        <w:rPr>
          <w:lang w:val="en-US"/>
        </w:rPr>
      </w:pPr>
      <w:r>
        <w:rPr>
          <w:lang w:val="en-US"/>
        </w:rPr>
        <w:br w:type="page"/>
      </w:r>
    </w:p>
    <w:p w14:paraId="534867AD" w14:textId="7B2985D3" w:rsidR="000D3A02" w:rsidRPr="004B23B8" w:rsidRDefault="004B23B8" w:rsidP="000D3A02">
      <w:pPr>
        <w:pStyle w:val="Heading2"/>
        <w:rPr>
          <w:lang w:val="en-US"/>
        </w:rPr>
      </w:pPr>
      <w:r>
        <w:rPr>
          <w:lang w:val="en-US"/>
        </w:rPr>
        <w:lastRenderedPageBreak/>
        <w:t>Cytokine storm</w:t>
      </w:r>
    </w:p>
    <w:p w14:paraId="0CB735F3" w14:textId="77777777" w:rsidR="004B23B8" w:rsidRPr="004B23B8" w:rsidRDefault="004B23B8" w:rsidP="004B23B8">
      <w:pPr>
        <w:rPr>
          <w:rFonts w:ascii="Times New Roman" w:hAnsi="Times New Roman" w:cs="Times New Roman"/>
          <w:color w:val="auto"/>
          <w:szCs w:val="24"/>
          <w:lang w:val="cs-CZ"/>
        </w:rPr>
      </w:pPr>
      <w:r w:rsidRPr="004B23B8">
        <w:rPr>
          <w:lang w:val="cs-CZ"/>
        </w:rPr>
        <w:t xml:space="preserve">COVID-19 </w:t>
      </w:r>
      <w:proofErr w:type="spellStart"/>
      <w:r w:rsidRPr="004B23B8">
        <w:rPr>
          <w:lang w:val="cs-CZ"/>
        </w:rPr>
        <w:t>presents</w:t>
      </w:r>
      <w:proofErr w:type="spellEnd"/>
      <w:r w:rsidRPr="004B23B8">
        <w:rPr>
          <w:lang w:val="cs-CZ"/>
        </w:rPr>
        <w:t xml:space="preserve"> </w:t>
      </w:r>
      <w:proofErr w:type="spellStart"/>
      <w:r w:rsidRPr="004B23B8">
        <w:rPr>
          <w:lang w:val="cs-CZ"/>
        </w:rPr>
        <w:t>yet</w:t>
      </w:r>
      <w:proofErr w:type="spellEnd"/>
      <w:r w:rsidRPr="004B23B8">
        <w:rPr>
          <w:lang w:val="cs-CZ"/>
        </w:rPr>
        <w:t xml:space="preserve"> </w:t>
      </w:r>
      <w:proofErr w:type="spellStart"/>
      <w:r w:rsidRPr="004B23B8">
        <w:rPr>
          <w:lang w:val="cs-CZ"/>
        </w:rPr>
        <w:t>another</w:t>
      </w:r>
      <w:proofErr w:type="spellEnd"/>
      <w:r w:rsidRPr="004B23B8">
        <w:rPr>
          <w:lang w:val="cs-CZ"/>
        </w:rPr>
        <w:t xml:space="preserve"> risk: </w:t>
      </w:r>
      <w:proofErr w:type="spellStart"/>
      <w:r w:rsidRPr="004B23B8">
        <w:rPr>
          <w:lang w:val="cs-CZ"/>
        </w:rPr>
        <w:t>although</w:t>
      </w:r>
      <w:proofErr w:type="spellEnd"/>
      <w:r w:rsidRPr="004B23B8">
        <w:rPr>
          <w:lang w:val="cs-CZ"/>
        </w:rPr>
        <w:t xml:space="preserve"> </w:t>
      </w:r>
      <w:proofErr w:type="spellStart"/>
      <w:r w:rsidRPr="004B23B8">
        <w:rPr>
          <w:lang w:val="cs-CZ"/>
        </w:rPr>
        <w:t>the</w:t>
      </w:r>
      <w:proofErr w:type="spellEnd"/>
      <w:r w:rsidRPr="004B23B8">
        <w:rPr>
          <w:lang w:val="cs-CZ"/>
        </w:rPr>
        <w:t xml:space="preserve"> </w:t>
      </w:r>
      <w:proofErr w:type="spellStart"/>
      <w:r w:rsidRPr="004B23B8">
        <w:rPr>
          <w:lang w:val="cs-CZ"/>
        </w:rPr>
        <w:t>serious</w:t>
      </w:r>
      <w:proofErr w:type="spellEnd"/>
      <w:r w:rsidRPr="004B23B8">
        <w:rPr>
          <w:lang w:val="cs-CZ"/>
        </w:rPr>
        <w:t xml:space="preserve"> </w:t>
      </w:r>
      <w:proofErr w:type="spellStart"/>
      <w:r w:rsidRPr="004B23B8">
        <w:rPr>
          <w:lang w:val="cs-CZ"/>
        </w:rPr>
        <w:t>course</w:t>
      </w:r>
      <w:proofErr w:type="spellEnd"/>
      <w:r w:rsidRPr="004B23B8">
        <w:rPr>
          <w:lang w:val="cs-CZ"/>
        </w:rPr>
        <w:t xml:space="preserve"> </w:t>
      </w:r>
      <w:proofErr w:type="spellStart"/>
      <w:r w:rsidRPr="004B23B8">
        <w:rPr>
          <w:lang w:val="cs-CZ"/>
        </w:rPr>
        <w:t>of</w:t>
      </w:r>
      <w:proofErr w:type="spellEnd"/>
      <w:r w:rsidRPr="004B23B8">
        <w:rPr>
          <w:lang w:val="cs-CZ"/>
        </w:rPr>
        <w:t xml:space="preserve"> </w:t>
      </w:r>
      <w:proofErr w:type="spellStart"/>
      <w:r w:rsidRPr="004B23B8">
        <w:rPr>
          <w:lang w:val="cs-CZ"/>
        </w:rPr>
        <w:t>the</w:t>
      </w:r>
      <w:proofErr w:type="spellEnd"/>
      <w:r w:rsidRPr="004B23B8">
        <w:rPr>
          <w:lang w:val="cs-CZ"/>
        </w:rPr>
        <w:t xml:space="preserve"> </w:t>
      </w:r>
      <w:proofErr w:type="spellStart"/>
      <w:r w:rsidRPr="004B23B8">
        <w:rPr>
          <w:lang w:val="cs-CZ"/>
        </w:rPr>
        <w:t>disease</w:t>
      </w:r>
      <w:proofErr w:type="spellEnd"/>
      <w:r w:rsidRPr="004B23B8">
        <w:rPr>
          <w:lang w:val="cs-CZ"/>
        </w:rPr>
        <w:t xml:space="preserve"> </w:t>
      </w:r>
      <w:proofErr w:type="spellStart"/>
      <w:r w:rsidRPr="004B23B8">
        <w:rPr>
          <w:lang w:val="cs-CZ"/>
        </w:rPr>
        <w:t>is</w:t>
      </w:r>
      <w:proofErr w:type="spellEnd"/>
      <w:r w:rsidRPr="004B23B8">
        <w:rPr>
          <w:lang w:val="cs-CZ"/>
        </w:rPr>
        <w:t xml:space="preserve"> </w:t>
      </w:r>
      <w:proofErr w:type="spellStart"/>
      <w:r w:rsidRPr="004B23B8">
        <w:rPr>
          <w:lang w:val="cs-CZ"/>
        </w:rPr>
        <w:t>the</w:t>
      </w:r>
      <w:proofErr w:type="spellEnd"/>
      <w:r w:rsidRPr="004B23B8">
        <w:rPr>
          <w:lang w:val="cs-CZ"/>
        </w:rPr>
        <w:t xml:space="preserve"> </w:t>
      </w:r>
      <w:proofErr w:type="spellStart"/>
      <w:r w:rsidRPr="004B23B8">
        <w:rPr>
          <w:lang w:val="cs-CZ"/>
        </w:rPr>
        <w:t>greatest</w:t>
      </w:r>
      <w:proofErr w:type="spellEnd"/>
      <w:r w:rsidRPr="004B23B8">
        <w:rPr>
          <w:lang w:val="cs-CZ"/>
        </w:rPr>
        <w:t xml:space="preserve"> risk </w:t>
      </w:r>
      <w:proofErr w:type="spellStart"/>
      <w:r w:rsidRPr="004B23B8">
        <w:rPr>
          <w:lang w:val="cs-CZ"/>
        </w:rPr>
        <w:t>for</w:t>
      </w:r>
      <w:proofErr w:type="spellEnd"/>
      <w:r w:rsidRPr="004B23B8">
        <w:rPr>
          <w:lang w:val="cs-CZ"/>
        </w:rPr>
        <w:t xml:space="preserve"> </w:t>
      </w:r>
      <w:proofErr w:type="spellStart"/>
      <w:r w:rsidRPr="004B23B8">
        <w:rPr>
          <w:lang w:val="cs-CZ"/>
        </w:rPr>
        <w:t>the</w:t>
      </w:r>
      <w:proofErr w:type="spellEnd"/>
      <w:r w:rsidRPr="004B23B8">
        <w:rPr>
          <w:lang w:val="cs-CZ"/>
        </w:rPr>
        <w:t xml:space="preserve"> </w:t>
      </w:r>
      <w:proofErr w:type="spellStart"/>
      <w:r w:rsidRPr="004B23B8">
        <w:rPr>
          <w:lang w:val="cs-CZ"/>
        </w:rPr>
        <w:t>elderly</w:t>
      </w:r>
      <w:proofErr w:type="spellEnd"/>
      <w:r w:rsidRPr="004B23B8">
        <w:rPr>
          <w:lang w:val="cs-CZ"/>
        </w:rPr>
        <w:t xml:space="preserve">, </w:t>
      </w:r>
      <w:proofErr w:type="spellStart"/>
      <w:r w:rsidRPr="004B23B8">
        <w:rPr>
          <w:lang w:val="cs-CZ"/>
        </w:rPr>
        <w:t>young</w:t>
      </w:r>
      <w:proofErr w:type="spellEnd"/>
      <w:r w:rsidRPr="004B23B8">
        <w:rPr>
          <w:lang w:val="cs-CZ"/>
        </w:rPr>
        <w:t xml:space="preserve"> </w:t>
      </w:r>
      <w:proofErr w:type="spellStart"/>
      <w:r w:rsidRPr="004B23B8">
        <w:rPr>
          <w:lang w:val="cs-CZ"/>
        </w:rPr>
        <w:t>people</w:t>
      </w:r>
      <w:proofErr w:type="spellEnd"/>
      <w:r w:rsidRPr="004B23B8">
        <w:rPr>
          <w:lang w:val="cs-CZ"/>
        </w:rPr>
        <w:t xml:space="preserve"> </w:t>
      </w:r>
      <w:proofErr w:type="spellStart"/>
      <w:r w:rsidRPr="004B23B8">
        <w:rPr>
          <w:lang w:val="cs-CZ"/>
        </w:rPr>
        <w:t>without</w:t>
      </w:r>
      <w:proofErr w:type="spellEnd"/>
      <w:r w:rsidRPr="004B23B8">
        <w:rPr>
          <w:lang w:val="cs-CZ"/>
        </w:rPr>
        <w:t xml:space="preserve"> a </w:t>
      </w:r>
      <w:proofErr w:type="spellStart"/>
      <w:r w:rsidRPr="004B23B8">
        <w:rPr>
          <w:lang w:val="cs-CZ"/>
        </w:rPr>
        <w:t>known</w:t>
      </w:r>
      <w:proofErr w:type="spellEnd"/>
      <w:r w:rsidRPr="004B23B8">
        <w:rPr>
          <w:lang w:val="cs-CZ"/>
        </w:rPr>
        <w:t xml:space="preserve"> </w:t>
      </w:r>
      <w:proofErr w:type="spellStart"/>
      <w:r w:rsidRPr="004B23B8">
        <w:rPr>
          <w:lang w:val="cs-CZ"/>
        </w:rPr>
        <w:t>chronic</w:t>
      </w:r>
      <w:proofErr w:type="spellEnd"/>
      <w:r w:rsidRPr="004B23B8">
        <w:rPr>
          <w:lang w:val="cs-CZ"/>
        </w:rPr>
        <w:t xml:space="preserve"> </w:t>
      </w:r>
      <w:proofErr w:type="spellStart"/>
      <w:r w:rsidRPr="004B23B8">
        <w:rPr>
          <w:lang w:val="cs-CZ"/>
        </w:rPr>
        <w:t>disease</w:t>
      </w:r>
      <w:proofErr w:type="spellEnd"/>
      <w:r w:rsidRPr="004B23B8">
        <w:rPr>
          <w:lang w:val="cs-CZ"/>
        </w:rPr>
        <w:t xml:space="preserve"> </w:t>
      </w:r>
      <w:proofErr w:type="spellStart"/>
      <w:r w:rsidRPr="004B23B8">
        <w:rPr>
          <w:lang w:val="cs-CZ"/>
        </w:rPr>
        <w:t>also</w:t>
      </w:r>
      <w:proofErr w:type="spellEnd"/>
      <w:r w:rsidRPr="004B23B8">
        <w:rPr>
          <w:lang w:val="cs-CZ"/>
        </w:rPr>
        <w:t xml:space="preserve"> </w:t>
      </w:r>
      <w:proofErr w:type="spellStart"/>
      <w:r w:rsidRPr="004B23B8">
        <w:rPr>
          <w:lang w:val="cs-CZ"/>
        </w:rPr>
        <w:t>die</w:t>
      </w:r>
      <w:proofErr w:type="spellEnd"/>
      <w:r w:rsidRPr="004B23B8">
        <w:rPr>
          <w:lang w:val="cs-CZ"/>
        </w:rPr>
        <w:t xml:space="preserve"> </w:t>
      </w:r>
      <w:proofErr w:type="spellStart"/>
      <w:r w:rsidRPr="004B23B8">
        <w:rPr>
          <w:lang w:val="cs-CZ"/>
        </w:rPr>
        <w:t>from</w:t>
      </w:r>
      <w:proofErr w:type="spellEnd"/>
      <w:r w:rsidRPr="004B23B8">
        <w:rPr>
          <w:lang w:val="cs-CZ"/>
        </w:rPr>
        <w:t xml:space="preserve"> Covid-19. A </w:t>
      </w:r>
      <w:proofErr w:type="spellStart"/>
      <w:r w:rsidRPr="004B23B8">
        <w:rPr>
          <w:lang w:val="cs-CZ"/>
        </w:rPr>
        <w:t>potential</w:t>
      </w:r>
      <w:proofErr w:type="spellEnd"/>
      <w:r w:rsidRPr="004B23B8">
        <w:rPr>
          <w:lang w:val="cs-CZ"/>
        </w:rPr>
        <w:t xml:space="preserve"> cause </w:t>
      </w:r>
      <w:proofErr w:type="spellStart"/>
      <w:r w:rsidRPr="004B23B8">
        <w:rPr>
          <w:lang w:val="cs-CZ"/>
        </w:rPr>
        <w:t>of</w:t>
      </w:r>
      <w:proofErr w:type="spellEnd"/>
      <w:r w:rsidRPr="004B23B8">
        <w:rPr>
          <w:lang w:val="cs-CZ"/>
        </w:rPr>
        <w:t xml:space="preserve"> </w:t>
      </w:r>
      <w:proofErr w:type="spellStart"/>
      <w:r w:rsidRPr="004B23B8">
        <w:rPr>
          <w:lang w:val="cs-CZ"/>
        </w:rPr>
        <w:t>death</w:t>
      </w:r>
      <w:proofErr w:type="spellEnd"/>
      <w:r w:rsidRPr="004B23B8">
        <w:rPr>
          <w:lang w:val="cs-CZ"/>
        </w:rPr>
        <w:t xml:space="preserve"> </w:t>
      </w:r>
      <w:proofErr w:type="spellStart"/>
      <w:r w:rsidRPr="004B23B8">
        <w:rPr>
          <w:lang w:val="cs-CZ"/>
        </w:rPr>
        <w:t>may</w:t>
      </w:r>
      <w:proofErr w:type="spellEnd"/>
      <w:r w:rsidRPr="004B23B8">
        <w:rPr>
          <w:lang w:val="cs-CZ"/>
        </w:rPr>
        <w:t xml:space="preserve"> </w:t>
      </w:r>
      <w:proofErr w:type="spellStart"/>
      <w:r w:rsidRPr="004B23B8">
        <w:rPr>
          <w:lang w:val="cs-CZ"/>
        </w:rPr>
        <w:t>be</w:t>
      </w:r>
      <w:proofErr w:type="spellEnd"/>
      <w:r w:rsidRPr="004B23B8">
        <w:rPr>
          <w:lang w:val="cs-CZ"/>
        </w:rPr>
        <w:t xml:space="preserve"> </w:t>
      </w:r>
      <w:proofErr w:type="spellStart"/>
      <w:r w:rsidRPr="004B23B8">
        <w:rPr>
          <w:lang w:val="cs-CZ"/>
        </w:rPr>
        <w:t>an</w:t>
      </w:r>
      <w:proofErr w:type="spellEnd"/>
      <w:r w:rsidRPr="004B23B8">
        <w:rPr>
          <w:lang w:val="cs-CZ"/>
        </w:rPr>
        <w:t xml:space="preserve"> </w:t>
      </w:r>
      <w:proofErr w:type="spellStart"/>
      <w:r w:rsidRPr="004B23B8">
        <w:rPr>
          <w:b/>
          <w:bCs/>
          <w:lang w:val="cs-CZ"/>
        </w:rPr>
        <w:t>exaggerated</w:t>
      </w:r>
      <w:proofErr w:type="spellEnd"/>
      <w:r w:rsidRPr="004B23B8">
        <w:rPr>
          <w:b/>
          <w:bCs/>
          <w:lang w:val="cs-CZ"/>
        </w:rPr>
        <w:t xml:space="preserve"> </w:t>
      </w:r>
      <w:proofErr w:type="spellStart"/>
      <w:r w:rsidRPr="004B23B8">
        <w:rPr>
          <w:b/>
          <w:bCs/>
          <w:lang w:val="cs-CZ"/>
        </w:rPr>
        <w:t>autoimmune</w:t>
      </w:r>
      <w:proofErr w:type="spellEnd"/>
      <w:r w:rsidRPr="004B23B8">
        <w:rPr>
          <w:b/>
          <w:bCs/>
          <w:lang w:val="cs-CZ"/>
        </w:rPr>
        <w:t xml:space="preserve"> </w:t>
      </w:r>
      <w:proofErr w:type="spellStart"/>
      <w:r w:rsidRPr="004B23B8">
        <w:rPr>
          <w:b/>
          <w:bCs/>
          <w:lang w:val="cs-CZ"/>
        </w:rPr>
        <w:t>reaction</w:t>
      </w:r>
      <w:proofErr w:type="spellEnd"/>
      <w:r w:rsidRPr="004B23B8">
        <w:rPr>
          <w:lang w:val="cs-CZ"/>
        </w:rPr>
        <w:t>.</w:t>
      </w:r>
    </w:p>
    <w:p w14:paraId="39C6E5BF" w14:textId="57F0374A" w:rsidR="000E1F93" w:rsidRPr="004B23B8" w:rsidRDefault="000E1F93" w:rsidP="004B23B8">
      <w:pPr>
        <w:rPr>
          <w:lang w:val="cs-CZ"/>
        </w:rPr>
      </w:pPr>
    </w:p>
    <w:p w14:paraId="4D80EDC4" w14:textId="66EEAB7F" w:rsidR="00313592" w:rsidRPr="004B23B8" w:rsidRDefault="004B23B8" w:rsidP="004B23B8">
      <w:pPr>
        <w:pStyle w:val="normalkurziva"/>
        <w:rPr>
          <w:lang w:val="en-US"/>
        </w:rPr>
      </w:pPr>
      <w:proofErr w:type="spellStart"/>
      <w:r w:rsidRPr="004B23B8">
        <w:t>According</w:t>
      </w:r>
      <w:proofErr w:type="spellEnd"/>
      <w:r w:rsidRPr="004B23B8">
        <w:t xml:space="preserve"> to Jimmy </w:t>
      </w:r>
      <w:proofErr w:type="spellStart"/>
      <w:r w:rsidRPr="004B23B8">
        <w:t>Whitworth</w:t>
      </w:r>
      <w:proofErr w:type="spellEnd"/>
      <w:r w:rsidRPr="004B23B8">
        <w:t xml:space="preserve"> </w:t>
      </w:r>
      <w:proofErr w:type="spellStart"/>
      <w:r w:rsidRPr="004B23B8">
        <w:t>of</w:t>
      </w:r>
      <w:proofErr w:type="spellEnd"/>
      <w:r w:rsidRPr="004B23B8">
        <w:t xml:space="preserve"> </w:t>
      </w:r>
      <w:proofErr w:type="spellStart"/>
      <w:r w:rsidRPr="004B23B8">
        <w:t>the</w:t>
      </w:r>
      <w:proofErr w:type="spellEnd"/>
      <w:r w:rsidRPr="004B23B8">
        <w:t xml:space="preserve"> London </w:t>
      </w:r>
      <w:proofErr w:type="spellStart"/>
      <w:r w:rsidRPr="004B23B8">
        <w:t>School</w:t>
      </w:r>
      <w:proofErr w:type="spellEnd"/>
      <w:r w:rsidRPr="004B23B8">
        <w:t xml:space="preserve"> </w:t>
      </w:r>
      <w:proofErr w:type="spellStart"/>
      <w:r w:rsidRPr="004B23B8">
        <w:t>of</w:t>
      </w:r>
      <w:proofErr w:type="spellEnd"/>
      <w:r w:rsidRPr="004B23B8">
        <w:t xml:space="preserve"> </w:t>
      </w:r>
      <w:proofErr w:type="spellStart"/>
      <w:r w:rsidRPr="004B23B8">
        <w:t>Hygiene</w:t>
      </w:r>
      <w:proofErr w:type="spellEnd"/>
      <w:r w:rsidRPr="004B23B8">
        <w:t xml:space="preserve"> and </w:t>
      </w:r>
      <w:proofErr w:type="spellStart"/>
      <w:r w:rsidRPr="004B23B8">
        <w:t>Tropical</w:t>
      </w:r>
      <w:proofErr w:type="spellEnd"/>
      <w:r w:rsidRPr="004B23B8">
        <w:t xml:space="preserve"> </w:t>
      </w:r>
      <w:proofErr w:type="spellStart"/>
      <w:r w:rsidRPr="004B23B8">
        <w:t>Medicine</w:t>
      </w:r>
      <w:proofErr w:type="spellEnd"/>
      <w:r w:rsidRPr="004B23B8">
        <w:t xml:space="preserve"> (LSHTM), </w:t>
      </w:r>
      <w:proofErr w:type="spellStart"/>
      <w:r w:rsidRPr="004B23B8">
        <w:t>the</w:t>
      </w:r>
      <w:proofErr w:type="spellEnd"/>
      <w:r w:rsidRPr="004B23B8">
        <w:t xml:space="preserve"> </w:t>
      </w:r>
      <w:proofErr w:type="spellStart"/>
      <w:r w:rsidRPr="004B23B8">
        <w:t>severity</w:t>
      </w:r>
      <w:proofErr w:type="spellEnd"/>
      <w:r w:rsidRPr="004B23B8">
        <w:t xml:space="preserve"> </w:t>
      </w:r>
      <w:proofErr w:type="spellStart"/>
      <w:r w:rsidRPr="004B23B8">
        <w:t>of</w:t>
      </w:r>
      <w:proofErr w:type="spellEnd"/>
      <w:r w:rsidRPr="004B23B8">
        <w:t xml:space="preserve"> </w:t>
      </w:r>
      <w:proofErr w:type="spellStart"/>
      <w:r w:rsidRPr="004B23B8">
        <w:t>the</w:t>
      </w:r>
      <w:proofErr w:type="spellEnd"/>
      <w:r w:rsidRPr="004B23B8">
        <w:t xml:space="preserve"> </w:t>
      </w:r>
      <w:proofErr w:type="spellStart"/>
      <w:r w:rsidRPr="004B23B8">
        <w:t>disease</w:t>
      </w:r>
      <w:proofErr w:type="spellEnd"/>
      <w:r w:rsidRPr="004B23B8">
        <w:t xml:space="preserve"> </w:t>
      </w:r>
      <w:proofErr w:type="spellStart"/>
      <w:r w:rsidRPr="004B23B8">
        <w:t>appears</w:t>
      </w:r>
      <w:proofErr w:type="spellEnd"/>
      <w:r w:rsidRPr="004B23B8">
        <w:t xml:space="preserve"> to </w:t>
      </w:r>
      <w:proofErr w:type="spellStart"/>
      <w:r w:rsidRPr="004B23B8">
        <w:t>be</w:t>
      </w:r>
      <w:proofErr w:type="spellEnd"/>
      <w:r w:rsidRPr="004B23B8">
        <w:t xml:space="preserve"> </w:t>
      </w:r>
      <w:proofErr w:type="spellStart"/>
      <w:r w:rsidRPr="004B23B8">
        <w:t>related</w:t>
      </w:r>
      <w:proofErr w:type="spellEnd"/>
      <w:r w:rsidRPr="004B23B8">
        <w:t xml:space="preserve"> to </w:t>
      </w:r>
      <w:proofErr w:type="spellStart"/>
      <w:r w:rsidRPr="004B23B8">
        <w:t>the</w:t>
      </w:r>
      <w:proofErr w:type="spellEnd"/>
      <w:r w:rsidRPr="004B23B8">
        <w:t xml:space="preserve"> so-</w:t>
      </w:r>
      <w:proofErr w:type="spellStart"/>
      <w:r w:rsidRPr="004B23B8">
        <w:t>called</w:t>
      </w:r>
      <w:proofErr w:type="spellEnd"/>
      <w:r w:rsidRPr="004B23B8">
        <w:t xml:space="preserve"> </w:t>
      </w:r>
      <w:r w:rsidRPr="004B23B8">
        <w:rPr>
          <w:b/>
          <w:bCs/>
        </w:rPr>
        <w:t xml:space="preserve">cytokine </w:t>
      </w:r>
      <w:proofErr w:type="spellStart"/>
      <w:r w:rsidRPr="004B23B8">
        <w:rPr>
          <w:b/>
          <w:bCs/>
        </w:rPr>
        <w:t>storm</w:t>
      </w:r>
      <w:proofErr w:type="spellEnd"/>
      <w:r w:rsidRPr="004B23B8">
        <w:t xml:space="preserve">, </w:t>
      </w:r>
      <w:proofErr w:type="spellStart"/>
      <w:r w:rsidRPr="004B23B8">
        <w:t>where</w:t>
      </w:r>
      <w:proofErr w:type="spellEnd"/>
      <w:r w:rsidRPr="004B23B8">
        <w:t xml:space="preserve"> a severe </w:t>
      </w:r>
      <w:proofErr w:type="spellStart"/>
      <w:r w:rsidRPr="004B23B8">
        <w:t>immune</w:t>
      </w:r>
      <w:proofErr w:type="spellEnd"/>
      <w:r w:rsidRPr="004B23B8">
        <w:t xml:space="preserve"> response </w:t>
      </w:r>
      <w:proofErr w:type="spellStart"/>
      <w:r w:rsidRPr="004B23B8">
        <w:t>occurs</w:t>
      </w:r>
      <w:proofErr w:type="spellEnd"/>
      <w:r w:rsidRPr="004B23B8">
        <w:t xml:space="preserve">, in </w:t>
      </w:r>
      <w:proofErr w:type="spellStart"/>
      <w:r w:rsidRPr="004B23B8">
        <w:t>which</w:t>
      </w:r>
      <w:proofErr w:type="spellEnd"/>
      <w:r w:rsidRPr="004B23B8">
        <w:t xml:space="preserve"> </w:t>
      </w:r>
      <w:proofErr w:type="spellStart"/>
      <w:r w:rsidRPr="004B23B8">
        <w:t>the</w:t>
      </w:r>
      <w:proofErr w:type="spellEnd"/>
      <w:r w:rsidRPr="004B23B8">
        <w:t xml:space="preserve"> body </w:t>
      </w:r>
      <w:proofErr w:type="spellStart"/>
      <w:r w:rsidRPr="004B23B8">
        <w:t>produces</w:t>
      </w:r>
      <w:proofErr w:type="spellEnd"/>
      <w:r w:rsidRPr="004B23B8">
        <w:t xml:space="preserve"> </w:t>
      </w:r>
      <w:proofErr w:type="spellStart"/>
      <w:r w:rsidRPr="004B23B8">
        <w:t>immune</w:t>
      </w:r>
      <w:proofErr w:type="spellEnd"/>
      <w:r w:rsidRPr="004B23B8">
        <w:t xml:space="preserve"> </w:t>
      </w:r>
      <w:proofErr w:type="spellStart"/>
      <w:r w:rsidRPr="004B23B8">
        <w:t>cells</w:t>
      </w:r>
      <w:proofErr w:type="spellEnd"/>
      <w:r w:rsidRPr="004B23B8">
        <w:t xml:space="preserve"> and </w:t>
      </w:r>
      <w:proofErr w:type="spellStart"/>
      <w:r w:rsidRPr="004B23B8">
        <w:t>proteins</w:t>
      </w:r>
      <w:proofErr w:type="spellEnd"/>
      <w:r w:rsidRPr="004B23B8">
        <w:t xml:space="preserve"> </w:t>
      </w:r>
      <w:proofErr w:type="spellStart"/>
      <w:r w:rsidRPr="004B23B8">
        <w:t>that</w:t>
      </w:r>
      <w:proofErr w:type="spellEnd"/>
      <w:r w:rsidRPr="004B23B8">
        <w:t xml:space="preserve"> </w:t>
      </w:r>
      <w:proofErr w:type="spellStart"/>
      <w:r w:rsidRPr="004B23B8">
        <w:t>can</w:t>
      </w:r>
      <w:proofErr w:type="spellEnd"/>
      <w:r w:rsidRPr="004B23B8">
        <w:t xml:space="preserve"> </w:t>
      </w:r>
      <w:proofErr w:type="spellStart"/>
      <w:r w:rsidRPr="004B23B8">
        <w:t>destroy</w:t>
      </w:r>
      <w:proofErr w:type="spellEnd"/>
      <w:r w:rsidRPr="004B23B8">
        <w:t xml:space="preserve"> </w:t>
      </w:r>
      <w:proofErr w:type="spellStart"/>
      <w:r w:rsidRPr="004B23B8">
        <w:t>other</w:t>
      </w:r>
      <w:proofErr w:type="spellEnd"/>
      <w:r w:rsidRPr="004B23B8">
        <w:t xml:space="preserve"> </w:t>
      </w:r>
      <w:proofErr w:type="spellStart"/>
      <w:r w:rsidRPr="004B23B8">
        <w:t>organs</w:t>
      </w:r>
      <w:proofErr w:type="spellEnd"/>
      <w:r w:rsidRPr="004B23B8">
        <w:t xml:space="preserve">. It </w:t>
      </w:r>
      <w:proofErr w:type="spellStart"/>
      <w:r w:rsidRPr="004B23B8">
        <w:t>can</w:t>
      </w:r>
      <w:proofErr w:type="spellEnd"/>
      <w:r w:rsidRPr="004B23B8">
        <w:t xml:space="preserve"> </w:t>
      </w:r>
      <w:proofErr w:type="spellStart"/>
      <w:r w:rsidRPr="004B23B8">
        <w:t>also</w:t>
      </w:r>
      <w:proofErr w:type="spellEnd"/>
      <w:r w:rsidRPr="004B23B8">
        <w:t xml:space="preserve"> </w:t>
      </w:r>
      <w:proofErr w:type="spellStart"/>
      <w:r w:rsidRPr="004B23B8">
        <w:t>happen</w:t>
      </w:r>
      <w:proofErr w:type="spellEnd"/>
      <w:r w:rsidRPr="004B23B8">
        <w:t xml:space="preserve"> </w:t>
      </w:r>
      <w:proofErr w:type="spellStart"/>
      <w:r w:rsidRPr="004B23B8">
        <w:t>that</w:t>
      </w:r>
      <w:proofErr w:type="spellEnd"/>
      <w:r w:rsidRPr="004B23B8">
        <w:t xml:space="preserve"> a </w:t>
      </w:r>
      <w:proofErr w:type="spellStart"/>
      <w:r w:rsidRPr="004B23B8">
        <w:t>weakened</w:t>
      </w:r>
      <w:proofErr w:type="spellEnd"/>
      <w:r w:rsidRPr="004B23B8">
        <w:t xml:space="preserve"> </w:t>
      </w:r>
      <w:proofErr w:type="spellStart"/>
      <w:r w:rsidRPr="004B23B8">
        <w:t>immune</w:t>
      </w:r>
      <w:proofErr w:type="spellEnd"/>
      <w:r w:rsidRPr="004B23B8">
        <w:t xml:space="preserve"> </w:t>
      </w:r>
      <w:proofErr w:type="spellStart"/>
      <w:r w:rsidRPr="004B23B8">
        <w:t>system</w:t>
      </w:r>
      <w:proofErr w:type="spellEnd"/>
      <w:r w:rsidRPr="004B23B8">
        <w:t xml:space="preserve"> </w:t>
      </w:r>
      <w:proofErr w:type="spellStart"/>
      <w:r w:rsidRPr="004B23B8">
        <w:t>cannot</w:t>
      </w:r>
      <w:proofErr w:type="spellEnd"/>
      <w:r w:rsidRPr="004B23B8">
        <w:t xml:space="preserve"> </w:t>
      </w:r>
      <w:proofErr w:type="spellStart"/>
      <w:r w:rsidRPr="004B23B8">
        <w:t>withstand</w:t>
      </w:r>
      <w:proofErr w:type="spellEnd"/>
      <w:r w:rsidRPr="004B23B8">
        <w:t xml:space="preserve"> a </w:t>
      </w:r>
      <w:proofErr w:type="spellStart"/>
      <w:r w:rsidRPr="004B23B8">
        <w:t>subsequent</w:t>
      </w:r>
      <w:proofErr w:type="spellEnd"/>
      <w:r w:rsidRPr="004B23B8">
        <w:t xml:space="preserve"> </w:t>
      </w:r>
      <w:proofErr w:type="spellStart"/>
      <w:r w:rsidRPr="004B23B8">
        <w:t>bacterial</w:t>
      </w:r>
      <w:proofErr w:type="spellEnd"/>
      <w:r w:rsidRPr="004B23B8">
        <w:t xml:space="preserve"> </w:t>
      </w:r>
      <w:proofErr w:type="spellStart"/>
      <w:r w:rsidRPr="004B23B8">
        <w:t>infection</w:t>
      </w:r>
      <w:proofErr w:type="spellEnd"/>
      <w:r w:rsidRPr="004B23B8">
        <w:t xml:space="preserve"> </w:t>
      </w:r>
      <w:proofErr w:type="spellStart"/>
      <w:r w:rsidRPr="004B23B8">
        <w:t>or</w:t>
      </w:r>
      <w:proofErr w:type="spellEnd"/>
      <w:r w:rsidRPr="004B23B8">
        <w:t xml:space="preserve"> </w:t>
      </w:r>
      <w:proofErr w:type="spellStart"/>
      <w:r w:rsidRPr="004B23B8">
        <w:t>can</w:t>
      </w:r>
      <w:proofErr w:type="spellEnd"/>
      <w:r w:rsidRPr="004B23B8">
        <w:t xml:space="preserve"> cause </w:t>
      </w:r>
      <w:proofErr w:type="spellStart"/>
      <w:r w:rsidRPr="004B23B8">
        <w:t>irreversible</w:t>
      </w:r>
      <w:proofErr w:type="spellEnd"/>
      <w:r w:rsidRPr="004B23B8">
        <w:t xml:space="preserve"> </w:t>
      </w:r>
      <w:proofErr w:type="spellStart"/>
      <w:r w:rsidRPr="004B23B8">
        <w:t>damage</w:t>
      </w:r>
      <w:proofErr w:type="spellEnd"/>
      <w:r w:rsidRPr="004B23B8">
        <w:t xml:space="preserve"> to </w:t>
      </w:r>
      <w:proofErr w:type="spellStart"/>
      <w:r w:rsidRPr="004B23B8">
        <w:t>organs</w:t>
      </w:r>
      <w:proofErr w:type="spellEnd"/>
      <w:r w:rsidRPr="004B23B8">
        <w:t>.</w:t>
      </w:r>
    </w:p>
    <w:p w14:paraId="587ED77D" w14:textId="31794E46" w:rsidR="000D3A02" w:rsidRDefault="000D3A02" w:rsidP="006C36AE">
      <w:pPr>
        <w:rPr>
          <w:lang w:val="en-US"/>
        </w:rPr>
      </w:pPr>
    </w:p>
    <w:p w14:paraId="6B0C4BA5" w14:textId="069473CD" w:rsidR="004A5DAD" w:rsidRDefault="004A5DAD" w:rsidP="004A5DAD">
      <w:pPr>
        <w:rPr>
          <w:lang w:val="cs-CZ"/>
        </w:rPr>
      </w:pPr>
      <w:proofErr w:type="spellStart"/>
      <w:r w:rsidRPr="004A5DAD">
        <w:rPr>
          <w:lang w:val="cs-CZ"/>
        </w:rPr>
        <w:t>The</w:t>
      </w:r>
      <w:proofErr w:type="spellEnd"/>
      <w:r w:rsidRPr="004A5DAD">
        <w:rPr>
          <w:lang w:val="cs-CZ"/>
        </w:rPr>
        <w:t xml:space="preserve"> </w:t>
      </w:r>
      <w:proofErr w:type="spellStart"/>
      <w:r w:rsidRPr="004A5DAD">
        <w:rPr>
          <w:lang w:val="cs-CZ"/>
        </w:rPr>
        <w:t>following</w:t>
      </w:r>
      <w:proofErr w:type="spellEnd"/>
      <w:r w:rsidRPr="004A5DAD">
        <w:rPr>
          <w:lang w:val="cs-CZ"/>
        </w:rPr>
        <w:t xml:space="preserve"> </w:t>
      </w:r>
      <w:hyperlink r:id="rId34" w:history="1">
        <w:proofErr w:type="spellStart"/>
        <w:r w:rsidRPr="004A5DAD">
          <w:rPr>
            <w:rStyle w:val="odkazChar"/>
            <w:lang w:val="cs-CZ"/>
          </w:rPr>
          <w:t>animation</w:t>
        </w:r>
        <w:proofErr w:type="spellEnd"/>
      </w:hyperlink>
      <w:r w:rsidRPr="004A5DAD">
        <w:rPr>
          <w:lang w:val="cs-CZ"/>
        </w:rPr>
        <w:t xml:space="preserve"> </w:t>
      </w:r>
      <w:proofErr w:type="spellStart"/>
      <w:r w:rsidRPr="004A5DAD">
        <w:rPr>
          <w:lang w:val="cs-CZ"/>
        </w:rPr>
        <w:t>will</w:t>
      </w:r>
      <w:proofErr w:type="spellEnd"/>
      <w:r w:rsidRPr="004A5DAD">
        <w:rPr>
          <w:lang w:val="cs-CZ"/>
        </w:rPr>
        <w:t xml:space="preserve"> </w:t>
      </w:r>
      <w:proofErr w:type="spellStart"/>
      <w:r w:rsidRPr="004A5DAD">
        <w:rPr>
          <w:lang w:val="cs-CZ"/>
        </w:rPr>
        <w:t>help</w:t>
      </w:r>
      <w:proofErr w:type="spellEnd"/>
      <w:r w:rsidRPr="004A5DAD">
        <w:rPr>
          <w:lang w:val="cs-CZ"/>
        </w:rPr>
        <w:t xml:space="preserve"> you </w:t>
      </w:r>
      <w:proofErr w:type="spellStart"/>
      <w:r w:rsidRPr="004A5DAD">
        <w:rPr>
          <w:lang w:val="cs-CZ"/>
        </w:rPr>
        <w:t>understand</w:t>
      </w:r>
      <w:proofErr w:type="spellEnd"/>
      <w:r w:rsidRPr="004A5DAD">
        <w:rPr>
          <w:lang w:val="cs-CZ"/>
        </w:rPr>
        <w:t xml:space="preserve"> </w:t>
      </w:r>
      <w:proofErr w:type="spellStart"/>
      <w:r w:rsidRPr="004A5DAD">
        <w:rPr>
          <w:lang w:val="cs-CZ"/>
        </w:rPr>
        <w:t>the</w:t>
      </w:r>
      <w:proofErr w:type="spellEnd"/>
      <w:r w:rsidRPr="004A5DAD">
        <w:rPr>
          <w:lang w:val="cs-CZ"/>
        </w:rPr>
        <w:t xml:space="preserve"> </w:t>
      </w:r>
      <w:proofErr w:type="spellStart"/>
      <w:r w:rsidRPr="004A5DAD">
        <w:rPr>
          <w:lang w:val="cs-CZ"/>
        </w:rPr>
        <w:t>process</w:t>
      </w:r>
      <w:proofErr w:type="spellEnd"/>
      <w:r w:rsidRPr="004A5DAD">
        <w:rPr>
          <w:lang w:val="cs-CZ"/>
        </w:rPr>
        <w:t xml:space="preserve"> (0:30-4:55):</w:t>
      </w:r>
    </w:p>
    <w:p w14:paraId="082B369D" w14:textId="77777777" w:rsidR="004A5DAD" w:rsidRPr="004A5DAD" w:rsidRDefault="004A5DAD" w:rsidP="004A5DAD">
      <w:pPr>
        <w:rPr>
          <w:lang w:val="cs-CZ"/>
        </w:rPr>
      </w:pPr>
    </w:p>
    <w:p w14:paraId="15BCB451" w14:textId="724DE24D" w:rsidR="004A5DAD" w:rsidRDefault="004A5DAD" w:rsidP="006C36AE">
      <w:pPr>
        <w:rPr>
          <w:lang w:val="cs-CZ"/>
        </w:rPr>
      </w:pPr>
      <w:r w:rsidRPr="00BF1AE2">
        <w:rPr>
          <w:noProof/>
          <w:lang w:val="cs-CZ"/>
        </w:rPr>
        <w:drawing>
          <wp:anchor distT="0" distB="0" distL="114300" distR="114300" simplePos="0" relativeHeight="251704320" behindDoc="0" locked="0" layoutInCell="1" allowOverlap="1" wp14:anchorId="1EB159E2" wp14:editId="0C71D8BD">
            <wp:simplePos x="0" y="0"/>
            <wp:positionH relativeFrom="page">
              <wp:align>center</wp:align>
            </wp:positionH>
            <wp:positionV relativeFrom="paragraph">
              <wp:posOffset>986917</wp:posOffset>
            </wp:positionV>
            <wp:extent cx="1353312" cy="1353312"/>
            <wp:effectExtent l="0" t="0" r="0" b="0"/>
            <wp:wrapNone/>
            <wp:docPr id="29" name="Picture 2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3312"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1AE2">
        <w:rPr>
          <w:noProof/>
          <w:lang w:val="cs-CZ"/>
        </w:rPr>
        <w:drawing>
          <wp:inline distT="0" distB="0" distL="0" distR="0" wp14:anchorId="42A8D0EE" wp14:editId="38A59321">
            <wp:extent cx="5943600" cy="3343275"/>
            <wp:effectExtent l="0" t="0" r="0" b="9525"/>
            <wp:docPr id="30" name="Picture 3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34"/>
                    </pic:cNvPr>
                    <pic:cNvPicPr/>
                  </pic:nvPicPr>
                  <pic:blipFill>
                    <a:blip r:embed="rId36">
                      <a:extLst>
                        <a:ext uri="{BEBA8EAE-BF5A-486C-A8C5-ECC9F3942E4B}">
                          <a14:imgProps xmlns:a14="http://schemas.microsoft.com/office/drawing/2010/main">
                            <a14:imgLayer r:embed="rId37">
                              <a14:imgEffect>
                                <a14:artisticBlur/>
                              </a14:imgEffect>
                            </a14:imgLayer>
                          </a14:imgProps>
                        </a:ext>
                      </a:extLst>
                    </a:blip>
                    <a:stretch>
                      <a:fillRect/>
                    </a:stretch>
                  </pic:blipFill>
                  <pic:spPr>
                    <a:xfrm>
                      <a:off x="0" y="0"/>
                      <a:ext cx="5943600" cy="3343275"/>
                    </a:xfrm>
                    <a:prstGeom prst="rect">
                      <a:avLst/>
                    </a:prstGeom>
                  </pic:spPr>
                </pic:pic>
              </a:graphicData>
            </a:graphic>
          </wp:inline>
        </w:drawing>
      </w:r>
    </w:p>
    <w:p w14:paraId="30EF963D" w14:textId="77777777" w:rsidR="004A5DAD" w:rsidRDefault="004A5DAD">
      <w:pPr>
        <w:jc w:val="left"/>
        <w:rPr>
          <w:lang w:val="cs-CZ"/>
        </w:rPr>
      </w:pPr>
      <w:r>
        <w:rPr>
          <w:lang w:val="cs-CZ"/>
        </w:rPr>
        <w:br w:type="page"/>
      </w:r>
    </w:p>
    <w:p w14:paraId="745B6C12" w14:textId="47EC21D1" w:rsidR="004B23B8" w:rsidRDefault="004A5DAD" w:rsidP="004A5DAD">
      <w:pPr>
        <w:pStyle w:val="Heading2"/>
      </w:pPr>
      <w:r>
        <w:lastRenderedPageBreak/>
        <w:t xml:space="preserve">Learning </w:t>
      </w:r>
      <w:proofErr w:type="spellStart"/>
      <w:r>
        <w:t>a</w:t>
      </w:r>
      <w:r w:rsidR="00B72C1E">
        <w:t>c</w:t>
      </w:r>
      <w:r>
        <w:t>tivity</w:t>
      </w:r>
      <w:proofErr w:type="spellEnd"/>
    </w:p>
    <w:p w14:paraId="700D7727" w14:textId="77777777" w:rsidR="004A5DAD" w:rsidRDefault="004A5DAD" w:rsidP="004A5DAD">
      <w:pPr>
        <w:rPr>
          <w:rFonts w:ascii="Times New Roman" w:hAnsi="Times New Roman"/>
          <w:color w:val="auto"/>
        </w:rPr>
      </w:pPr>
      <w:r>
        <w:t>Can you find models of other organs that COVID-19 may attack in Corinth or within the</w:t>
      </w:r>
      <w:hyperlink r:id="rId38" w:history="1">
        <w:r w:rsidRPr="004A5DAD">
          <w:rPr>
            <w:rStyle w:val="odkazChar"/>
          </w:rPr>
          <w:t xml:space="preserve"> Lifeliqe online platform</w:t>
        </w:r>
      </w:hyperlink>
      <w:r>
        <w:t>?</w:t>
      </w:r>
    </w:p>
    <w:p w14:paraId="4FA112FF" w14:textId="77777777" w:rsidR="004A5DAD" w:rsidRDefault="004A5DAD" w:rsidP="004A5DAD">
      <w:r>
        <w:t>Hint: we have already said that it is mainly the respiratory and digestive system.</w:t>
      </w:r>
    </w:p>
    <w:p w14:paraId="716295FA" w14:textId="77777777" w:rsidR="004A5DAD" w:rsidRDefault="004A5DAD" w:rsidP="004A5DAD">
      <w:r>
        <w:t xml:space="preserve">If you find a suitable model, you can use the </w:t>
      </w:r>
      <w:r>
        <w:rPr>
          <w:b/>
          <w:bCs/>
        </w:rPr>
        <w:t>Share</w:t>
      </w:r>
      <w:r>
        <w:t xml:space="preserve"> function to take a picture of it (or pictures of multiple organs) and create an infographic about the course of the disease.</w:t>
      </w:r>
    </w:p>
    <w:p w14:paraId="276665DB" w14:textId="77777777" w:rsidR="004A5DAD" w:rsidRPr="004A5DAD" w:rsidRDefault="004A5DAD" w:rsidP="004A5DAD">
      <w:pPr>
        <w:rPr>
          <w:lang w:val="cs-CZ"/>
        </w:rPr>
      </w:pPr>
    </w:p>
    <w:sectPr w:rsidR="004A5DAD" w:rsidRPr="004A5DAD" w:rsidSect="00FF18A7">
      <w:footerReference w:type="default" r:id="rId39"/>
      <w:footerReference w:type="first" r:id="rId40"/>
      <w:pgSz w:w="12240" w:h="15840"/>
      <w:pgMar w:top="1440" w:right="1440" w:bottom="1440" w:left="1440" w:header="0" w:footer="57"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ADBFB" w14:textId="77777777" w:rsidR="00E32AE2" w:rsidRDefault="00E32AE2" w:rsidP="00F855FA">
      <w:r>
        <w:separator/>
      </w:r>
    </w:p>
  </w:endnote>
  <w:endnote w:type="continuationSeparator" w:id="0">
    <w:p w14:paraId="3CF4D033" w14:textId="77777777" w:rsidR="00E32AE2" w:rsidRDefault="00E32AE2" w:rsidP="00F85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600002F7" w:usb1="02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19883" w14:textId="0FDB2034" w:rsidR="008A5225" w:rsidRDefault="009E5AA0" w:rsidP="009E5AA0">
    <w:pPr>
      <w:pStyle w:val="Footer"/>
      <w:jc w:val="center"/>
    </w:pPr>
    <w:r w:rsidRPr="009E5AA0">
      <w:t>www.lifeliqe.com</w:t>
    </w:r>
  </w:p>
  <w:p w14:paraId="4C6D0122" w14:textId="054B7CB8" w:rsidR="009E5AA0" w:rsidRPr="008A5225" w:rsidRDefault="009E5AA0" w:rsidP="009E5AA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B504" w14:textId="0CD4BB81" w:rsidR="00981736" w:rsidRDefault="009E5AA0" w:rsidP="00F855FA">
    <w:pPr>
      <w:pStyle w:val="Footer"/>
      <w:jc w:val="center"/>
      <w:rPr>
        <w:lang w:val="cs-CZ"/>
      </w:rPr>
    </w:pPr>
    <w:r>
      <w:rPr>
        <w:noProof/>
        <w:lang w:val="cs-CZ"/>
      </w:rPr>
      <w:drawing>
        <wp:inline distT="0" distB="0" distL="0" distR="0" wp14:anchorId="76523182" wp14:editId="5EA8CD31">
          <wp:extent cx="980237" cy="490119"/>
          <wp:effectExtent l="0" t="0" r="0" b="0"/>
          <wp:docPr id="358" name="Picture 35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Lifeliqe 300x150.png"/>
                  <pic:cNvPicPr/>
                </pic:nvPicPr>
                <pic:blipFill>
                  <a:blip r:embed="rId1">
                    <a:extLst>
                      <a:ext uri="{28A0092B-C50C-407E-A947-70E740481C1C}">
                        <a14:useLocalDpi xmlns:a14="http://schemas.microsoft.com/office/drawing/2010/main" val="0"/>
                      </a:ext>
                    </a:extLst>
                  </a:blip>
                  <a:stretch>
                    <a:fillRect/>
                  </a:stretch>
                </pic:blipFill>
                <pic:spPr>
                  <a:xfrm>
                    <a:off x="0" y="0"/>
                    <a:ext cx="1039287" cy="519644"/>
                  </a:xfrm>
                  <a:prstGeom prst="rect">
                    <a:avLst/>
                  </a:prstGeom>
                </pic:spPr>
              </pic:pic>
            </a:graphicData>
          </a:graphic>
        </wp:inline>
      </w:drawing>
    </w:r>
  </w:p>
  <w:p w14:paraId="5829EA27" w14:textId="77777777" w:rsidR="009E5AA0" w:rsidRPr="00C84545" w:rsidRDefault="009E5AA0" w:rsidP="00F855FA">
    <w:pPr>
      <w:pStyle w:val="Footer"/>
      <w:jc w:val="center"/>
      <w:rPr>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E98F1" w14:textId="77777777" w:rsidR="00E32AE2" w:rsidRDefault="00E32AE2" w:rsidP="00F855FA">
      <w:r>
        <w:separator/>
      </w:r>
    </w:p>
  </w:footnote>
  <w:footnote w:type="continuationSeparator" w:id="0">
    <w:p w14:paraId="35FAA905" w14:textId="77777777" w:rsidR="00E32AE2" w:rsidRDefault="00E32AE2" w:rsidP="00F855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DDA3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18E6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7097E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FD8AB7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9844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E0664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40CD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5411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D8AB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FEAA3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76DB8"/>
    <w:multiLevelType w:val="multilevel"/>
    <w:tmpl w:val="D4869E7A"/>
    <w:lvl w:ilvl="0">
      <w:start w:val="1"/>
      <w:numFmt w:val="lowerLetter"/>
      <w:lvlText w:val="%1."/>
      <w:lvlJc w:val="right"/>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1" w15:restartNumberingAfterBreak="0">
    <w:nsid w:val="0A405C29"/>
    <w:multiLevelType w:val="hybridMultilevel"/>
    <w:tmpl w:val="A3C8B874"/>
    <w:lvl w:ilvl="0" w:tplc="04050019">
      <w:start w:val="1"/>
      <w:numFmt w:val="lowerLetter"/>
      <w:lvlText w:val="%1."/>
      <w:lvlJc w:val="left"/>
      <w:pPr>
        <w:ind w:left="2700" w:hanging="360"/>
      </w:pPr>
    </w:lvl>
    <w:lvl w:ilvl="1" w:tplc="04050019" w:tentative="1">
      <w:start w:val="1"/>
      <w:numFmt w:val="lowerLetter"/>
      <w:lvlText w:val="%2."/>
      <w:lvlJc w:val="left"/>
      <w:pPr>
        <w:ind w:left="3420" w:hanging="360"/>
      </w:pPr>
    </w:lvl>
    <w:lvl w:ilvl="2" w:tplc="0405001B" w:tentative="1">
      <w:start w:val="1"/>
      <w:numFmt w:val="lowerRoman"/>
      <w:lvlText w:val="%3."/>
      <w:lvlJc w:val="right"/>
      <w:pPr>
        <w:ind w:left="4140" w:hanging="180"/>
      </w:pPr>
    </w:lvl>
    <w:lvl w:ilvl="3" w:tplc="0405000F" w:tentative="1">
      <w:start w:val="1"/>
      <w:numFmt w:val="decimal"/>
      <w:lvlText w:val="%4."/>
      <w:lvlJc w:val="left"/>
      <w:pPr>
        <w:ind w:left="4860" w:hanging="360"/>
      </w:pPr>
    </w:lvl>
    <w:lvl w:ilvl="4" w:tplc="04050019" w:tentative="1">
      <w:start w:val="1"/>
      <w:numFmt w:val="lowerLetter"/>
      <w:lvlText w:val="%5."/>
      <w:lvlJc w:val="left"/>
      <w:pPr>
        <w:ind w:left="5580" w:hanging="360"/>
      </w:pPr>
    </w:lvl>
    <w:lvl w:ilvl="5" w:tplc="0405001B" w:tentative="1">
      <w:start w:val="1"/>
      <w:numFmt w:val="lowerRoman"/>
      <w:lvlText w:val="%6."/>
      <w:lvlJc w:val="right"/>
      <w:pPr>
        <w:ind w:left="6300" w:hanging="180"/>
      </w:pPr>
    </w:lvl>
    <w:lvl w:ilvl="6" w:tplc="0405000F" w:tentative="1">
      <w:start w:val="1"/>
      <w:numFmt w:val="decimal"/>
      <w:lvlText w:val="%7."/>
      <w:lvlJc w:val="left"/>
      <w:pPr>
        <w:ind w:left="7020" w:hanging="360"/>
      </w:pPr>
    </w:lvl>
    <w:lvl w:ilvl="7" w:tplc="04050019" w:tentative="1">
      <w:start w:val="1"/>
      <w:numFmt w:val="lowerLetter"/>
      <w:lvlText w:val="%8."/>
      <w:lvlJc w:val="left"/>
      <w:pPr>
        <w:ind w:left="7740" w:hanging="360"/>
      </w:pPr>
    </w:lvl>
    <w:lvl w:ilvl="8" w:tplc="0405001B" w:tentative="1">
      <w:start w:val="1"/>
      <w:numFmt w:val="lowerRoman"/>
      <w:lvlText w:val="%9."/>
      <w:lvlJc w:val="right"/>
      <w:pPr>
        <w:ind w:left="8460" w:hanging="180"/>
      </w:pPr>
    </w:lvl>
  </w:abstractNum>
  <w:abstractNum w:abstractNumId="12" w15:restartNumberingAfterBreak="0">
    <w:nsid w:val="0BDF0FB3"/>
    <w:multiLevelType w:val="multilevel"/>
    <w:tmpl w:val="05DC1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2E7410"/>
    <w:multiLevelType w:val="multilevel"/>
    <w:tmpl w:val="92A8BE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7901CB"/>
    <w:multiLevelType w:val="multilevel"/>
    <w:tmpl w:val="92B81F46"/>
    <w:lvl w:ilvl="0">
      <w:start w:val="1"/>
      <w:numFmt w:val="decimal"/>
      <w:pStyle w:val="seznamsslama"/>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E053F1"/>
    <w:multiLevelType w:val="multilevel"/>
    <w:tmpl w:val="5FB2A394"/>
    <w:lvl w:ilvl="0">
      <w:start w:val="1"/>
      <w:numFmt w:val="decimal"/>
      <w:pStyle w:val="abcd"/>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AB7231"/>
    <w:multiLevelType w:val="multilevel"/>
    <w:tmpl w:val="392C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405A57"/>
    <w:multiLevelType w:val="multilevel"/>
    <w:tmpl w:val="73E488C4"/>
    <w:lvl w:ilvl="0">
      <w:start w:val="1"/>
      <w:numFmt w:val="bullet"/>
      <w:lvlText w:val=""/>
      <w:lvlJc w:val="left"/>
      <w:pPr>
        <w:ind w:left="720" w:hanging="360"/>
      </w:pPr>
      <w:rPr>
        <w:rFonts w:ascii="Symbol" w:hAnsi="Symbol" w:hint="default"/>
        <w:color w:val="00A0F0"/>
      </w:rPr>
    </w:lvl>
    <w:lvl w:ilvl="1">
      <w:start w:val="1"/>
      <w:numFmt w:val="bullet"/>
      <w:lvlText w:val=""/>
      <w:lvlJc w:val="left"/>
      <w:pPr>
        <w:tabs>
          <w:tab w:val="num" w:pos="1440"/>
        </w:tabs>
        <w:ind w:left="1440" w:hanging="360"/>
      </w:pPr>
      <w:rPr>
        <w:rFonts w:ascii="Symbol" w:hAnsi="Symbol" w:hint="default"/>
        <w:color w:val="00A0F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8076EC"/>
    <w:multiLevelType w:val="hybridMultilevel"/>
    <w:tmpl w:val="1E1C60CE"/>
    <w:lvl w:ilvl="0" w:tplc="AE54426A">
      <w:start w:val="1"/>
      <w:numFmt w:val="lowerLetter"/>
      <w:lvlText w:val="%1."/>
      <w:lvlJc w:val="left"/>
      <w:pPr>
        <w:ind w:left="720" w:hanging="360"/>
      </w:pPr>
      <w:rPr>
        <w:rFonts w:hint="default"/>
        <w:color w:val="3C3B5C"/>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94878B4"/>
    <w:multiLevelType w:val="hybridMultilevel"/>
    <w:tmpl w:val="E6F4AC8C"/>
    <w:lvl w:ilvl="0" w:tplc="49F249F2">
      <w:start w:val="1"/>
      <w:numFmt w:val="lowerLetter"/>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B631ED4"/>
    <w:multiLevelType w:val="hybridMultilevel"/>
    <w:tmpl w:val="5CB05FB2"/>
    <w:lvl w:ilvl="0" w:tplc="F9444CC4">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D6E0B5B"/>
    <w:multiLevelType w:val="multilevel"/>
    <w:tmpl w:val="C5FA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ECB543D"/>
    <w:multiLevelType w:val="hybridMultilevel"/>
    <w:tmpl w:val="7588506C"/>
    <w:lvl w:ilvl="0" w:tplc="3E8831F8">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B4F7541"/>
    <w:multiLevelType w:val="multilevel"/>
    <w:tmpl w:val="3F9A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646FC8"/>
    <w:multiLevelType w:val="multilevel"/>
    <w:tmpl w:val="4842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4B09CB"/>
    <w:multiLevelType w:val="hybridMultilevel"/>
    <w:tmpl w:val="14E4E8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F404E16"/>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8C14C1"/>
    <w:multiLevelType w:val="multilevel"/>
    <w:tmpl w:val="C5FA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27F4A03"/>
    <w:multiLevelType w:val="multilevel"/>
    <w:tmpl w:val="C5FA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45368CC"/>
    <w:multiLevelType w:val="hybridMultilevel"/>
    <w:tmpl w:val="FB0C9E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4635DCA"/>
    <w:multiLevelType w:val="multilevel"/>
    <w:tmpl w:val="C07A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076093"/>
    <w:multiLevelType w:val="hybridMultilevel"/>
    <w:tmpl w:val="92A2FE92"/>
    <w:lvl w:ilvl="0" w:tplc="4FD2B12C">
      <w:start w:val="45"/>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15:restartNumberingAfterBreak="0">
    <w:nsid w:val="63F02AAC"/>
    <w:multiLevelType w:val="multilevel"/>
    <w:tmpl w:val="A6383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280181"/>
    <w:multiLevelType w:val="multilevel"/>
    <w:tmpl w:val="E4E84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C3164D"/>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0D0EEE"/>
    <w:multiLevelType w:val="multilevel"/>
    <w:tmpl w:val="BA62D1A8"/>
    <w:lvl w:ilvl="0">
      <w:start w:val="1"/>
      <w:numFmt w:val="bullet"/>
      <w:pStyle w:val="seznambulety"/>
      <w:lvlText w:val=""/>
      <w:lvlJc w:val="left"/>
      <w:pPr>
        <w:ind w:left="720" w:hanging="360"/>
      </w:pPr>
      <w:rPr>
        <w:rFonts w:ascii="Symbol" w:hAnsi="Symbol" w:hint="default"/>
        <w:color w:val="00A0F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C64688"/>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A067DA"/>
    <w:multiLevelType w:val="multilevel"/>
    <w:tmpl w:val="58D42190"/>
    <w:lvl w:ilvl="0">
      <w:start w:val="1"/>
      <w:numFmt w:val="lowerLetter"/>
      <w:lvlText w:val="%1."/>
      <w:lvlJc w:val="center"/>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8" w15:restartNumberingAfterBreak="0">
    <w:nsid w:val="710B0270"/>
    <w:multiLevelType w:val="hybridMultilevel"/>
    <w:tmpl w:val="831428AC"/>
    <w:lvl w:ilvl="0" w:tplc="860E3E1A">
      <w:start w:val="1"/>
      <w:numFmt w:val="lowerLetter"/>
      <w:lvlText w:val="%1."/>
      <w:lvlJc w:val="right"/>
      <w:pPr>
        <w:ind w:left="2520" w:hanging="360"/>
      </w:pPr>
      <w:rPr>
        <w:rFonts w:hint="default"/>
        <w:color w:val="3C3B5C"/>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19C2F97"/>
    <w:multiLevelType w:val="multilevel"/>
    <w:tmpl w:val="E904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A84C07"/>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085A03"/>
    <w:multiLevelType w:val="hybridMultilevel"/>
    <w:tmpl w:val="3C8C452A"/>
    <w:lvl w:ilvl="0" w:tplc="C8863F2A">
      <w:start w:val="1"/>
      <w:numFmt w:val="decimal"/>
      <w:pStyle w:val="Heading2"/>
      <w:lvlText w:val="%1."/>
      <w:lvlJc w:val="left"/>
      <w:pPr>
        <w:ind w:left="360" w:hanging="360"/>
      </w:pPr>
      <w:rPr>
        <w:rFonts w:ascii="Source Sans Pro" w:hAnsi="Source Sans Pro" w:hint="default"/>
        <w:b/>
        <w:i w:val="0"/>
        <w:color w:val="00328C"/>
        <w:sz w:val="48"/>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E1D7995"/>
    <w:multiLevelType w:val="multilevel"/>
    <w:tmpl w:val="44FE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14"/>
  </w:num>
  <w:num w:numId="3">
    <w:abstractNumId w:val="12"/>
  </w:num>
  <w:num w:numId="4">
    <w:abstractNumId w:val="14"/>
    <w:lvlOverride w:ilvl="0">
      <w:startOverride w:val="1"/>
    </w:lvlOverride>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6"/>
  </w:num>
  <w:num w:numId="16">
    <w:abstractNumId w:val="36"/>
  </w:num>
  <w:num w:numId="17">
    <w:abstractNumId w:val="34"/>
  </w:num>
  <w:num w:numId="18">
    <w:abstractNumId w:val="40"/>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35"/>
  </w:num>
  <w:num w:numId="22">
    <w:abstractNumId w:val="25"/>
  </w:num>
  <w:num w:numId="23">
    <w:abstractNumId w:val="20"/>
  </w:num>
  <w:num w:numId="24">
    <w:abstractNumId w:val="29"/>
  </w:num>
  <w:num w:numId="25">
    <w:abstractNumId w:val="41"/>
  </w:num>
  <w:num w:numId="26">
    <w:abstractNumId w:val="31"/>
  </w:num>
  <w:num w:numId="27">
    <w:abstractNumId w:val="22"/>
  </w:num>
  <w:num w:numId="28">
    <w:abstractNumId w:val="28"/>
    <w:lvlOverride w:ilvl="0">
      <w:lvl w:ilvl="0">
        <w:start w:val="1"/>
        <w:numFmt w:val="lowerLett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9">
    <w:abstractNumId w:val="27"/>
  </w:num>
  <w:num w:numId="30">
    <w:abstractNumId w:val="21"/>
  </w:num>
  <w:num w:numId="31">
    <w:abstractNumId w:val="19"/>
  </w:num>
  <w:num w:numId="32">
    <w:abstractNumId w:val="37"/>
  </w:num>
  <w:num w:numId="33">
    <w:abstractNumId w:val="10"/>
  </w:num>
  <w:num w:numId="34">
    <w:abstractNumId w:val="38"/>
  </w:num>
  <w:num w:numId="35">
    <w:abstractNumId w:val="11"/>
  </w:num>
  <w:num w:numId="36">
    <w:abstractNumId w:val="42"/>
    <w:lvlOverride w:ilvl="0">
      <w:lvl w:ilvl="0">
        <w:numFmt w:val="lowerLetter"/>
        <w:lvlText w:val="%1."/>
        <w:lvlJc w:val="left"/>
      </w:lvl>
    </w:lvlOverride>
  </w:num>
  <w:num w:numId="37">
    <w:abstractNumId w:val="18"/>
  </w:num>
  <w:num w:numId="38">
    <w:abstractNumId w:val="30"/>
  </w:num>
  <w:num w:numId="39">
    <w:abstractNumId w:val="39"/>
  </w:num>
  <w:num w:numId="40">
    <w:abstractNumId w:val="23"/>
  </w:num>
  <w:num w:numId="41">
    <w:abstractNumId w:val="15"/>
    <w:lvlOverride w:ilvl="0">
      <w:lvl w:ilvl="0">
        <w:start w:val="1"/>
        <w:numFmt w:val="lowerLetter"/>
        <w:pStyle w:val="abcd"/>
        <w:lvlText w:val="%1."/>
        <w:lvlJc w:val="left"/>
        <w:pPr>
          <w:ind w:left="360" w:hanging="360"/>
        </w:pPr>
        <w:rPr>
          <w:rFonts w:ascii="Source Sans Pro" w:hAnsi="Source Sans Pro" w:hint="default"/>
          <w:b w:val="0"/>
          <w:bCs/>
          <w:i w:val="0"/>
          <w:color w:val="auto"/>
          <w:sz w:val="24"/>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2">
    <w:abstractNumId w:val="41"/>
    <w:lvlOverride w:ilvl="0">
      <w:startOverride w:val="1"/>
    </w:lvlOverride>
  </w:num>
  <w:num w:numId="43">
    <w:abstractNumId w:val="24"/>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32"/>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E4"/>
    <w:rsid w:val="00007121"/>
    <w:rsid w:val="00043DFC"/>
    <w:rsid w:val="00072EF3"/>
    <w:rsid w:val="000A4864"/>
    <w:rsid w:val="000A7C31"/>
    <w:rsid w:val="000D3A02"/>
    <w:rsid w:val="000E1F93"/>
    <w:rsid w:val="00102BBB"/>
    <w:rsid w:val="00141FBF"/>
    <w:rsid w:val="001D7D50"/>
    <w:rsid w:val="0023431B"/>
    <w:rsid w:val="00237FAA"/>
    <w:rsid w:val="002439FD"/>
    <w:rsid w:val="00244EB0"/>
    <w:rsid w:val="002B701E"/>
    <w:rsid w:val="002E44BC"/>
    <w:rsid w:val="002E5FBD"/>
    <w:rsid w:val="00313592"/>
    <w:rsid w:val="0034676D"/>
    <w:rsid w:val="00377FF4"/>
    <w:rsid w:val="003C7105"/>
    <w:rsid w:val="003D6D20"/>
    <w:rsid w:val="003D758B"/>
    <w:rsid w:val="003F3D2A"/>
    <w:rsid w:val="00400194"/>
    <w:rsid w:val="0042349A"/>
    <w:rsid w:val="0045525A"/>
    <w:rsid w:val="00491261"/>
    <w:rsid w:val="004A14A6"/>
    <w:rsid w:val="004A2043"/>
    <w:rsid w:val="004A5DAD"/>
    <w:rsid w:val="004B23B8"/>
    <w:rsid w:val="004B6619"/>
    <w:rsid w:val="004F30A7"/>
    <w:rsid w:val="005400A1"/>
    <w:rsid w:val="00543F79"/>
    <w:rsid w:val="00544F88"/>
    <w:rsid w:val="00592A4F"/>
    <w:rsid w:val="005C2B3D"/>
    <w:rsid w:val="006C36AE"/>
    <w:rsid w:val="006D0FE3"/>
    <w:rsid w:val="006F5891"/>
    <w:rsid w:val="0071522E"/>
    <w:rsid w:val="0074763C"/>
    <w:rsid w:val="00770002"/>
    <w:rsid w:val="00772ED2"/>
    <w:rsid w:val="007A2C7E"/>
    <w:rsid w:val="0084638A"/>
    <w:rsid w:val="00860894"/>
    <w:rsid w:val="008A5225"/>
    <w:rsid w:val="008E3A71"/>
    <w:rsid w:val="00903B44"/>
    <w:rsid w:val="0093226D"/>
    <w:rsid w:val="00981736"/>
    <w:rsid w:val="009C0592"/>
    <w:rsid w:val="009E5AA0"/>
    <w:rsid w:val="009F13CC"/>
    <w:rsid w:val="009F24E8"/>
    <w:rsid w:val="00A40DA8"/>
    <w:rsid w:val="00A61E3E"/>
    <w:rsid w:val="00AC07A1"/>
    <w:rsid w:val="00AE35BB"/>
    <w:rsid w:val="00B319F1"/>
    <w:rsid w:val="00B4266A"/>
    <w:rsid w:val="00B709FE"/>
    <w:rsid w:val="00B72C1E"/>
    <w:rsid w:val="00BB560D"/>
    <w:rsid w:val="00BD772A"/>
    <w:rsid w:val="00BE0273"/>
    <w:rsid w:val="00C00A18"/>
    <w:rsid w:val="00C04F47"/>
    <w:rsid w:val="00C14B10"/>
    <w:rsid w:val="00C718E4"/>
    <w:rsid w:val="00C8202C"/>
    <w:rsid w:val="00C84545"/>
    <w:rsid w:val="00CC768F"/>
    <w:rsid w:val="00CF433D"/>
    <w:rsid w:val="00D312DD"/>
    <w:rsid w:val="00D51E37"/>
    <w:rsid w:val="00D80829"/>
    <w:rsid w:val="00D97912"/>
    <w:rsid w:val="00DF1C24"/>
    <w:rsid w:val="00E01553"/>
    <w:rsid w:val="00E32AE2"/>
    <w:rsid w:val="00E331BE"/>
    <w:rsid w:val="00E651F1"/>
    <w:rsid w:val="00E93BE4"/>
    <w:rsid w:val="00E9750E"/>
    <w:rsid w:val="00EA4A7A"/>
    <w:rsid w:val="00ED7580"/>
    <w:rsid w:val="00F04891"/>
    <w:rsid w:val="00F05122"/>
    <w:rsid w:val="00F0514F"/>
    <w:rsid w:val="00F15D72"/>
    <w:rsid w:val="00F855FA"/>
    <w:rsid w:val="00FF18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5CAD8A"/>
  <w15:docId w15:val="{2A5FC119-92EA-4CD9-A51F-AA9F972B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cs-CZ"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44F88"/>
    <w:pPr>
      <w:jc w:val="both"/>
    </w:pPr>
    <w:rPr>
      <w:rFonts w:ascii="Source Sans Pro" w:hAnsi="Source Sans Pro"/>
      <w:color w:val="000000"/>
      <w:sz w:val="24"/>
    </w:rPr>
  </w:style>
  <w:style w:type="paragraph" w:styleId="Heading1">
    <w:name w:val="heading 1"/>
    <w:basedOn w:val="Normal"/>
    <w:next w:val="Normal"/>
    <w:autoRedefine/>
    <w:uiPriority w:val="9"/>
    <w:qFormat/>
    <w:rsid w:val="00B319F1"/>
    <w:pPr>
      <w:keepNext/>
      <w:keepLines/>
      <w:spacing w:before="400" w:after="120"/>
      <w:jc w:val="center"/>
      <w:outlineLvl w:val="0"/>
    </w:pPr>
    <w:rPr>
      <w:noProof/>
      <w:color w:val="00328C"/>
      <w:sz w:val="72"/>
      <w:szCs w:val="72"/>
      <w:lang w:val="en-US"/>
    </w:rPr>
  </w:style>
  <w:style w:type="paragraph" w:styleId="Heading2">
    <w:name w:val="heading 2"/>
    <w:basedOn w:val="Normal"/>
    <w:next w:val="Normal"/>
    <w:autoRedefine/>
    <w:uiPriority w:val="9"/>
    <w:unhideWhenUsed/>
    <w:qFormat/>
    <w:rsid w:val="009E5AA0"/>
    <w:pPr>
      <w:keepNext/>
      <w:keepLines/>
      <w:numPr>
        <w:numId w:val="25"/>
      </w:numPr>
      <w:spacing w:before="720" w:after="120" w:line="240" w:lineRule="auto"/>
      <w:ind w:left="0" w:hanging="567"/>
      <w:jc w:val="left"/>
      <w:outlineLvl w:val="1"/>
    </w:pPr>
    <w:rPr>
      <w:b/>
      <w:color w:val="00328C"/>
      <w:sz w:val="48"/>
      <w:szCs w:val="44"/>
      <w:lang w:val="cs-CZ"/>
    </w:rPr>
  </w:style>
  <w:style w:type="paragraph" w:styleId="Heading3">
    <w:name w:val="heading 3"/>
    <w:basedOn w:val="Normal"/>
    <w:next w:val="Normal"/>
    <w:uiPriority w:val="9"/>
    <w:unhideWhenUsed/>
    <w:qFormat/>
    <w:rsid w:val="004A14A6"/>
    <w:pPr>
      <w:keepNext/>
      <w:keepLines/>
      <w:spacing w:before="320" w:after="80"/>
      <w:outlineLvl w:val="2"/>
    </w:pPr>
    <w:rPr>
      <w:color w:val="3C3B5C"/>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772ED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72ED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2ED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A5225"/>
    <w:pPr>
      <w:tabs>
        <w:tab w:val="center" w:pos="4536"/>
        <w:tab w:val="right" w:pos="9072"/>
      </w:tabs>
      <w:spacing w:line="240" w:lineRule="auto"/>
    </w:pPr>
  </w:style>
  <w:style w:type="character" w:customStyle="1" w:styleId="HeaderChar">
    <w:name w:val="Header Char"/>
    <w:basedOn w:val="DefaultParagraphFont"/>
    <w:link w:val="Header"/>
    <w:uiPriority w:val="99"/>
    <w:rsid w:val="008A5225"/>
  </w:style>
  <w:style w:type="paragraph" w:styleId="Footer">
    <w:name w:val="footer"/>
    <w:basedOn w:val="Normal"/>
    <w:link w:val="FooterChar"/>
    <w:uiPriority w:val="99"/>
    <w:unhideWhenUsed/>
    <w:rsid w:val="008A5225"/>
    <w:pPr>
      <w:tabs>
        <w:tab w:val="center" w:pos="4536"/>
        <w:tab w:val="right" w:pos="9072"/>
      </w:tabs>
      <w:spacing w:line="240" w:lineRule="auto"/>
    </w:pPr>
  </w:style>
  <w:style w:type="character" w:customStyle="1" w:styleId="FooterChar">
    <w:name w:val="Footer Char"/>
    <w:basedOn w:val="DefaultParagraphFont"/>
    <w:link w:val="Footer"/>
    <w:uiPriority w:val="99"/>
    <w:rsid w:val="008A5225"/>
  </w:style>
  <w:style w:type="character" w:styleId="Hyperlink">
    <w:name w:val="Hyperlink"/>
    <w:basedOn w:val="DefaultParagraphFont"/>
    <w:uiPriority w:val="99"/>
    <w:unhideWhenUsed/>
    <w:rsid w:val="008A5225"/>
    <w:rPr>
      <w:color w:val="0000FF" w:themeColor="hyperlink"/>
      <w:u w:val="single"/>
    </w:rPr>
  </w:style>
  <w:style w:type="character" w:styleId="UnresolvedMention">
    <w:name w:val="Unresolved Mention"/>
    <w:basedOn w:val="DefaultParagraphFont"/>
    <w:uiPriority w:val="99"/>
    <w:semiHidden/>
    <w:unhideWhenUsed/>
    <w:rsid w:val="008A5225"/>
    <w:rPr>
      <w:color w:val="605E5C"/>
      <w:shd w:val="clear" w:color="auto" w:fill="E1DFDD"/>
    </w:rPr>
  </w:style>
  <w:style w:type="paragraph" w:styleId="NormalWeb">
    <w:name w:val="Normal (Web)"/>
    <w:basedOn w:val="Normal"/>
    <w:uiPriority w:val="99"/>
    <w:semiHidden/>
    <w:unhideWhenUsed/>
    <w:rsid w:val="007A2C7E"/>
    <w:pPr>
      <w:spacing w:before="100" w:beforeAutospacing="1" w:after="100" w:afterAutospacing="1" w:line="240" w:lineRule="auto"/>
    </w:pPr>
    <w:rPr>
      <w:rFonts w:ascii="Times New Roman" w:eastAsia="Times New Roman" w:hAnsi="Times New Roman" w:cs="Times New Roman"/>
      <w:szCs w:val="24"/>
      <w:lang w:val="cs-CZ"/>
    </w:rPr>
  </w:style>
  <w:style w:type="character" w:styleId="SubtleEmphasis">
    <w:name w:val="Subtle Emphasis"/>
    <w:basedOn w:val="DefaultParagraphFont"/>
    <w:uiPriority w:val="19"/>
    <w:qFormat/>
    <w:rsid w:val="0034676D"/>
    <w:rPr>
      <w:i/>
      <w:iCs/>
      <w:color w:val="404040" w:themeColor="text1" w:themeTint="BF"/>
    </w:rPr>
  </w:style>
  <w:style w:type="paragraph" w:customStyle="1" w:styleId="odkaz">
    <w:name w:val="odkaz"/>
    <w:basedOn w:val="Normal"/>
    <w:link w:val="odkazChar"/>
    <w:autoRedefine/>
    <w:qFormat/>
    <w:rsid w:val="00F05122"/>
    <w:rPr>
      <w:color w:val="00A0F0"/>
      <w:u w:val="single"/>
      <w:lang w:val="en-US"/>
    </w:rPr>
  </w:style>
  <w:style w:type="character" w:customStyle="1" w:styleId="odkazChar">
    <w:name w:val="odkaz Char"/>
    <w:basedOn w:val="DefaultParagraphFont"/>
    <w:link w:val="odkaz"/>
    <w:rsid w:val="00F05122"/>
    <w:rPr>
      <w:rFonts w:ascii="Source Sans Pro" w:hAnsi="Source Sans Pro"/>
      <w:color w:val="00A0F0"/>
      <w:sz w:val="24"/>
      <w:u w:val="single"/>
      <w:lang w:val="en-US"/>
    </w:rPr>
  </w:style>
  <w:style w:type="paragraph" w:styleId="ListParagraph">
    <w:name w:val="List Paragraph"/>
    <w:basedOn w:val="Normal"/>
    <w:link w:val="ListParagraphChar"/>
    <w:uiPriority w:val="34"/>
    <w:qFormat/>
    <w:rsid w:val="003D758B"/>
    <w:pPr>
      <w:ind w:left="720"/>
      <w:contextualSpacing/>
    </w:pPr>
  </w:style>
  <w:style w:type="paragraph" w:customStyle="1" w:styleId="seznamsslama">
    <w:name w:val="seznam s číslama"/>
    <w:basedOn w:val="ListParagraph"/>
    <w:link w:val="seznamsslamaChar"/>
    <w:qFormat/>
    <w:rsid w:val="003D758B"/>
    <w:pPr>
      <w:numPr>
        <w:numId w:val="2"/>
      </w:numPr>
    </w:pPr>
  </w:style>
  <w:style w:type="character" w:customStyle="1" w:styleId="ListParagraphChar">
    <w:name w:val="List Paragraph Char"/>
    <w:basedOn w:val="DefaultParagraphFont"/>
    <w:link w:val="ListParagraph"/>
    <w:uiPriority w:val="34"/>
    <w:rsid w:val="003D758B"/>
    <w:rPr>
      <w:rFonts w:ascii="Source Sans Pro" w:hAnsi="Source Sans Pro"/>
    </w:rPr>
  </w:style>
  <w:style w:type="character" w:customStyle="1" w:styleId="seznamsslamaChar">
    <w:name w:val="seznam s číslama Char"/>
    <w:basedOn w:val="ListParagraphChar"/>
    <w:link w:val="seznamsslama"/>
    <w:rsid w:val="003D758B"/>
    <w:rPr>
      <w:rFonts w:ascii="Source Sans Pro" w:hAnsi="Source Sans Pro"/>
    </w:rPr>
  </w:style>
  <w:style w:type="paragraph" w:styleId="BalloonText">
    <w:name w:val="Balloon Text"/>
    <w:basedOn w:val="Normal"/>
    <w:link w:val="BalloonTextChar"/>
    <w:uiPriority w:val="99"/>
    <w:semiHidden/>
    <w:unhideWhenUsed/>
    <w:rsid w:val="00772E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ED2"/>
    <w:rPr>
      <w:rFonts w:ascii="Segoe UI" w:hAnsi="Segoe UI" w:cs="Segoe UI"/>
      <w:sz w:val="18"/>
      <w:szCs w:val="18"/>
    </w:rPr>
  </w:style>
  <w:style w:type="paragraph" w:styleId="Bibliography">
    <w:name w:val="Bibliography"/>
    <w:basedOn w:val="Normal"/>
    <w:next w:val="Normal"/>
    <w:uiPriority w:val="37"/>
    <w:semiHidden/>
    <w:unhideWhenUsed/>
    <w:rsid w:val="00772ED2"/>
  </w:style>
  <w:style w:type="paragraph" w:styleId="BlockText">
    <w:name w:val="Block Text"/>
    <w:basedOn w:val="Normal"/>
    <w:uiPriority w:val="99"/>
    <w:semiHidden/>
    <w:unhideWhenUsed/>
    <w:rsid w:val="00772ED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772ED2"/>
    <w:pPr>
      <w:spacing w:after="120"/>
    </w:pPr>
  </w:style>
  <w:style w:type="character" w:customStyle="1" w:styleId="BodyTextChar">
    <w:name w:val="Body Text Char"/>
    <w:basedOn w:val="DefaultParagraphFont"/>
    <w:link w:val="BodyText"/>
    <w:uiPriority w:val="99"/>
    <w:semiHidden/>
    <w:rsid w:val="00772ED2"/>
    <w:rPr>
      <w:rFonts w:ascii="Source Sans Pro" w:hAnsi="Source Sans Pro"/>
    </w:rPr>
  </w:style>
  <w:style w:type="paragraph" w:styleId="BodyText2">
    <w:name w:val="Body Text 2"/>
    <w:basedOn w:val="Normal"/>
    <w:link w:val="BodyText2Char"/>
    <w:uiPriority w:val="99"/>
    <w:semiHidden/>
    <w:unhideWhenUsed/>
    <w:rsid w:val="00772ED2"/>
    <w:pPr>
      <w:spacing w:after="120" w:line="480" w:lineRule="auto"/>
    </w:pPr>
  </w:style>
  <w:style w:type="character" w:customStyle="1" w:styleId="BodyText2Char">
    <w:name w:val="Body Text 2 Char"/>
    <w:basedOn w:val="DefaultParagraphFont"/>
    <w:link w:val="BodyText2"/>
    <w:uiPriority w:val="99"/>
    <w:semiHidden/>
    <w:rsid w:val="00772ED2"/>
    <w:rPr>
      <w:rFonts w:ascii="Source Sans Pro" w:hAnsi="Source Sans Pro"/>
    </w:rPr>
  </w:style>
  <w:style w:type="paragraph" w:styleId="BodyText3">
    <w:name w:val="Body Text 3"/>
    <w:basedOn w:val="Normal"/>
    <w:link w:val="BodyText3Char"/>
    <w:uiPriority w:val="99"/>
    <w:semiHidden/>
    <w:unhideWhenUsed/>
    <w:rsid w:val="00772ED2"/>
    <w:pPr>
      <w:spacing w:after="120"/>
    </w:pPr>
    <w:rPr>
      <w:sz w:val="16"/>
      <w:szCs w:val="16"/>
    </w:rPr>
  </w:style>
  <w:style w:type="character" w:customStyle="1" w:styleId="BodyText3Char">
    <w:name w:val="Body Text 3 Char"/>
    <w:basedOn w:val="DefaultParagraphFont"/>
    <w:link w:val="BodyText3"/>
    <w:uiPriority w:val="99"/>
    <w:semiHidden/>
    <w:rsid w:val="00772ED2"/>
    <w:rPr>
      <w:rFonts w:ascii="Source Sans Pro" w:hAnsi="Source Sans Pro"/>
      <w:sz w:val="16"/>
      <w:szCs w:val="16"/>
    </w:rPr>
  </w:style>
  <w:style w:type="paragraph" w:styleId="BodyTextFirstIndent">
    <w:name w:val="Body Text First Indent"/>
    <w:basedOn w:val="BodyText"/>
    <w:link w:val="BodyTextFirstIndentChar"/>
    <w:uiPriority w:val="99"/>
    <w:semiHidden/>
    <w:unhideWhenUsed/>
    <w:rsid w:val="00772ED2"/>
    <w:pPr>
      <w:spacing w:after="0"/>
      <w:ind w:firstLine="360"/>
    </w:pPr>
  </w:style>
  <w:style w:type="character" w:customStyle="1" w:styleId="BodyTextFirstIndentChar">
    <w:name w:val="Body Text First Indent Char"/>
    <w:basedOn w:val="BodyTextChar"/>
    <w:link w:val="BodyTextFirstIndent"/>
    <w:uiPriority w:val="99"/>
    <w:semiHidden/>
    <w:rsid w:val="00772ED2"/>
    <w:rPr>
      <w:rFonts w:ascii="Source Sans Pro" w:hAnsi="Source Sans Pro"/>
    </w:rPr>
  </w:style>
  <w:style w:type="paragraph" w:styleId="BodyTextIndent">
    <w:name w:val="Body Text Indent"/>
    <w:basedOn w:val="Normal"/>
    <w:link w:val="BodyTextIndentChar"/>
    <w:uiPriority w:val="99"/>
    <w:semiHidden/>
    <w:unhideWhenUsed/>
    <w:rsid w:val="00772ED2"/>
    <w:pPr>
      <w:spacing w:after="120"/>
      <w:ind w:left="283"/>
    </w:pPr>
  </w:style>
  <w:style w:type="character" w:customStyle="1" w:styleId="BodyTextIndentChar">
    <w:name w:val="Body Text Indent Char"/>
    <w:basedOn w:val="DefaultParagraphFont"/>
    <w:link w:val="BodyTextIndent"/>
    <w:uiPriority w:val="99"/>
    <w:semiHidden/>
    <w:rsid w:val="00772ED2"/>
    <w:rPr>
      <w:rFonts w:ascii="Source Sans Pro" w:hAnsi="Source Sans Pro"/>
    </w:rPr>
  </w:style>
  <w:style w:type="paragraph" w:styleId="BodyTextFirstIndent2">
    <w:name w:val="Body Text First Indent 2"/>
    <w:basedOn w:val="BodyTextIndent"/>
    <w:link w:val="BodyTextFirstIndent2Char"/>
    <w:uiPriority w:val="99"/>
    <w:semiHidden/>
    <w:unhideWhenUsed/>
    <w:rsid w:val="00772ED2"/>
    <w:pPr>
      <w:spacing w:after="0"/>
      <w:ind w:left="360" w:firstLine="360"/>
    </w:pPr>
  </w:style>
  <w:style w:type="character" w:customStyle="1" w:styleId="BodyTextFirstIndent2Char">
    <w:name w:val="Body Text First Indent 2 Char"/>
    <w:basedOn w:val="BodyTextIndentChar"/>
    <w:link w:val="BodyTextFirstIndent2"/>
    <w:uiPriority w:val="99"/>
    <w:semiHidden/>
    <w:rsid w:val="00772ED2"/>
    <w:rPr>
      <w:rFonts w:ascii="Source Sans Pro" w:hAnsi="Source Sans Pro"/>
    </w:rPr>
  </w:style>
  <w:style w:type="paragraph" w:styleId="BodyTextIndent2">
    <w:name w:val="Body Text Indent 2"/>
    <w:basedOn w:val="Normal"/>
    <w:link w:val="BodyTextIndent2Char"/>
    <w:uiPriority w:val="99"/>
    <w:semiHidden/>
    <w:unhideWhenUsed/>
    <w:rsid w:val="00772ED2"/>
    <w:pPr>
      <w:spacing w:after="120" w:line="480" w:lineRule="auto"/>
      <w:ind w:left="283"/>
    </w:pPr>
  </w:style>
  <w:style w:type="character" w:customStyle="1" w:styleId="BodyTextIndent2Char">
    <w:name w:val="Body Text Indent 2 Char"/>
    <w:basedOn w:val="DefaultParagraphFont"/>
    <w:link w:val="BodyTextIndent2"/>
    <w:uiPriority w:val="99"/>
    <w:semiHidden/>
    <w:rsid w:val="00772ED2"/>
    <w:rPr>
      <w:rFonts w:ascii="Source Sans Pro" w:hAnsi="Source Sans Pro"/>
    </w:rPr>
  </w:style>
  <w:style w:type="paragraph" w:styleId="BodyTextIndent3">
    <w:name w:val="Body Text Indent 3"/>
    <w:basedOn w:val="Normal"/>
    <w:link w:val="BodyTextIndent3Char"/>
    <w:uiPriority w:val="99"/>
    <w:semiHidden/>
    <w:unhideWhenUsed/>
    <w:rsid w:val="00772ED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72ED2"/>
    <w:rPr>
      <w:rFonts w:ascii="Source Sans Pro" w:hAnsi="Source Sans Pro"/>
      <w:sz w:val="16"/>
      <w:szCs w:val="16"/>
    </w:rPr>
  </w:style>
  <w:style w:type="paragraph" w:styleId="Caption">
    <w:name w:val="caption"/>
    <w:basedOn w:val="Normal"/>
    <w:next w:val="Normal"/>
    <w:link w:val="CaptionChar"/>
    <w:uiPriority w:val="35"/>
    <w:unhideWhenUsed/>
    <w:qFormat/>
    <w:rsid w:val="00772ED2"/>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772ED2"/>
    <w:pPr>
      <w:spacing w:line="240" w:lineRule="auto"/>
      <w:ind w:left="4252"/>
    </w:pPr>
  </w:style>
  <w:style w:type="character" w:customStyle="1" w:styleId="ClosingChar">
    <w:name w:val="Closing Char"/>
    <w:basedOn w:val="DefaultParagraphFont"/>
    <w:link w:val="Closing"/>
    <w:uiPriority w:val="99"/>
    <w:semiHidden/>
    <w:rsid w:val="00772ED2"/>
    <w:rPr>
      <w:rFonts w:ascii="Source Sans Pro" w:hAnsi="Source Sans Pro"/>
    </w:rPr>
  </w:style>
  <w:style w:type="paragraph" w:styleId="CommentText">
    <w:name w:val="annotation text"/>
    <w:basedOn w:val="Normal"/>
    <w:link w:val="CommentTextChar"/>
    <w:uiPriority w:val="99"/>
    <w:semiHidden/>
    <w:unhideWhenUsed/>
    <w:rsid w:val="00772ED2"/>
    <w:pPr>
      <w:spacing w:line="240" w:lineRule="auto"/>
    </w:pPr>
    <w:rPr>
      <w:sz w:val="20"/>
      <w:szCs w:val="20"/>
    </w:rPr>
  </w:style>
  <w:style w:type="character" w:customStyle="1" w:styleId="CommentTextChar">
    <w:name w:val="Comment Text Char"/>
    <w:basedOn w:val="DefaultParagraphFont"/>
    <w:link w:val="CommentText"/>
    <w:uiPriority w:val="99"/>
    <w:semiHidden/>
    <w:rsid w:val="00772ED2"/>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772ED2"/>
    <w:rPr>
      <w:b/>
      <w:bCs/>
    </w:rPr>
  </w:style>
  <w:style w:type="character" w:customStyle="1" w:styleId="CommentSubjectChar">
    <w:name w:val="Comment Subject Char"/>
    <w:basedOn w:val="CommentTextChar"/>
    <w:link w:val="CommentSubject"/>
    <w:uiPriority w:val="99"/>
    <w:semiHidden/>
    <w:rsid w:val="00772ED2"/>
    <w:rPr>
      <w:rFonts w:ascii="Source Sans Pro" w:hAnsi="Source Sans Pro"/>
      <w:b/>
      <w:bCs/>
      <w:sz w:val="20"/>
      <w:szCs w:val="20"/>
    </w:rPr>
  </w:style>
  <w:style w:type="paragraph" w:styleId="Date">
    <w:name w:val="Date"/>
    <w:basedOn w:val="Normal"/>
    <w:next w:val="Normal"/>
    <w:link w:val="DateChar"/>
    <w:uiPriority w:val="99"/>
    <w:semiHidden/>
    <w:unhideWhenUsed/>
    <w:rsid w:val="00772ED2"/>
  </w:style>
  <w:style w:type="character" w:customStyle="1" w:styleId="DateChar">
    <w:name w:val="Date Char"/>
    <w:basedOn w:val="DefaultParagraphFont"/>
    <w:link w:val="Date"/>
    <w:uiPriority w:val="99"/>
    <w:semiHidden/>
    <w:rsid w:val="00772ED2"/>
    <w:rPr>
      <w:rFonts w:ascii="Source Sans Pro" w:hAnsi="Source Sans Pro"/>
    </w:rPr>
  </w:style>
  <w:style w:type="paragraph" w:styleId="DocumentMap">
    <w:name w:val="Document Map"/>
    <w:basedOn w:val="Normal"/>
    <w:link w:val="DocumentMapChar"/>
    <w:uiPriority w:val="99"/>
    <w:semiHidden/>
    <w:unhideWhenUsed/>
    <w:rsid w:val="00772ED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72ED2"/>
    <w:rPr>
      <w:rFonts w:ascii="Segoe UI" w:hAnsi="Segoe UI" w:cs="Segoe UI"/>
      <w:sz w:val="16"/>
      <w:szCs w:val="16"/>
    </w:rPr>
  </w:style>
  <w:style w:type="paragraph" w:styleId="E-mailSignature">
    <w:name w:val="E-mail Signature"/>
    <w:basedOn w:val="Normal"/>
    <w:link w:val="E-mailSignatureChar"/>
    <w:uiPriority w:val="99"/>
    <w:semiHidden/>
    <w:unhideWhenUsed/>
    <w:rsid w:val="00772ED2"/>
    <w:pPr>
      <w:spacing w:line="240" w:lineRule="auto"/>
    </w:pPr>
  </w:style>
  <w:style w:type="character" w:customStyle="1" w:styleId="E-mailSignatureChar">
    <w:name w:val="E-mail Signature Char"/>
    <w:basedOn w:val="DefaultParagraphFont"/>
    <w:link w:val="E-mailSignature"/>
    <w:uiPriority w:val="99"/>
    <w:semiHidden/>
    <w:rsid w:val="00772ED2"/>
    <w:rPr>
      <w:rFonts w:ascii="Source Sans Pro" w:hAnsi="Source Sans Pro"/>
    </w:rPr>
  </w:style>
  <w:style w:type="paragraph" w:styleId="EndnoteText">
    <w:name w:val="endnote text"/>
    <w:basedOn w:val="Normal"/>
    <w:link w:val="EndnoteTextChar"/>
    <w:uiPriority w:val="99"/>
    <w:semiHidden/>
    <w:unhideWhenUsed/>
    <w:rsid w:val="00772ED2"/>
    <w:pPr>
      <w:spacing w:line="240" w:lineRule="auto"/>
    </w:pPr>
    <w:rPr>
      <w:sz w:val="20"/>
      <w:szCs w:val="20"/>
    </w:rPr>
  </w:style>
  <w:style w:type="character" w:customStyle="1" w:styleId="EndnoteTextChar">
    <w:name w:val="Endnote Text Char"/>
    <w:basedOn w:val="DefaultParagraphFont"/>
    <w:link w:val="EndnoteText"/>
    <w:uiPriority w:val="99"/>
    <w:semiHidden/>
    <w:rsid w:val="00772ED2"/>
    <w:rPr>
      <w:rFonts w:ascii="Source Sans Pro" w:hAnsi="Source Sans Pro"/>
      <w:sz w:val="20"/>
      <w:szCs w:val="20"/>
    </w:rPr>
  </w:style>
  <w:style w:type="paragraph" w:styleId="EnvelopeAddress">
    <w:name w:val="envelope address"/>
    <w:basedOn w:val="Normal"/>
    <w:uiPriority w:val="99"/>
    <w:semiHidden/>
    <w:unhideWhenUsed/>
    <w:rsid w:val="00772ED2"/>
    <w:pPr>
      <w:framePr w:w="7920" w:h="1980" w:hRule="exact" w:hSpace="141"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772ED2"/>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72ED2"/>
    <w:pPr>
      <w:spacing w:line="240" w:lineRule="auto"/>
    </w:pPr>
    <w:rPr>
      <w:sz w:val="20"/>
      <w:szCs w:val="20"/>
    </w:rPr>
  </w:style>
  <w:style w:type="character" w:customStyle="1" w:styleId="FootnoteTextChar">
    <w:name w:val="Footnote Text Char"/>
    <w:basedOn w:val="DefaultParagraphFont"/>
    <w:link w:val="FootnoteText"/>
    <w:uiPriority w:val="99"/>
    <w:semiHidden/>
    <w:rsid w:val="00772ED2"/>
    <w:rPr>
      <w:rFonts w:ascii="Source Sans Pro" w:hAnsi="Source Sans Pro"/>
      <w:sz w:val="20"/>
      <w:szCs w:val="20"/>
    </w:rPr>
  </w:style>
  <w:style w:type="character" w:customStyle="1" w:styleId="Heading7Char">
    <w:name w:val="Heading 7 Char"/>
    <w:basedOn w:val="DefaultParagraphFont"/>
    <w:link w:val="Heading7"/>
    <w:uiPriority w:val="9"/>
    <w:semiHidden/>
    <w:rsid w:val="00772ED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72ED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2ED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72ED2"/>
    <w:pPr>
      <w:spacing w:line="240" w:lineRule="auto"/>
    </w:pPr>
    <w:rPr>
      <w:i/>
      <w:iCs/>
    </w:rPr>
  </w:style>
  <w:style w:type="character" w:customStyle="1" w:styleId="HTMLAddressChar">
    <w:name w:val="HTML Address Char"/>
    <w:basedOn w:val="DefaultParagraphFont"/>
    <w:link w:val="HTMLAddress"/>
    <w:uiPriority w:val="99"/>
    <w:semiHidden/>
    <w:rsid w:val="00772ED2"/>
    <w:rPr>
      <w:rFonts w:ascii="Source Sans Pro" w:hAnsi="Source Sans Pro"/>
      <w:i/>
      <w:iCs/>
    </w:rPr>
  </w:style>
  <w:style w:type="paragraph" w:styleId="HTMLPreformatted">
    <w:name w:val="HTML Preformatted"/>
    <w:basedOn w:val="Normal"/>
    <w:link w:val="HTMLPreformattedChar"/>
    <w:uiPriority w:val="99"/>
    <w:semiHidden/>
    <w:unhideWhenUsed/>
    <w:rsid w:val="00772ED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72ED2"/>
    <w:rPr>
      <w:rFonts w:ascii="Consolas" w:hAnsi="Consolas"/>
      <w:sz w:val="20"/>
      <w:szCs w:val="20"/>
    </w:rPr>
  </w:style>
  <w:style w:type="paragraph" w:styleId="Index1">
    <w:name w:val="index 1"/>
    <w:basedOn w:val="Normal"/>
    <w:next w:val="Normal"/>
    <w:autoRedefine/>
    <w:uiPriority w:val="99"/>
    <w:semiHidden/>
    <w:unhideWhenUsed/>
    <w:rsid w:val="00772ED2"/>
    <w:pPr>
      <w:spacing w:line="240" w:lineRule="auto"/>
      <w:ind w:left="220" w:hanging="220"/>
    </w:pPr>
  </w:style>
  <w:style w:type="paragraph" w:styleId="Index2">
    <w:name w:val="index 2"/>
    <w:basedOn w:val="Normal"/>
    <w:next w:val="Normal"/>
    <w:autoRedefine/>
    <w:uiPriority w:val="99"/>
    <w:semiHidden/>
    <w:unhideWhenUsed/>
    <w:rsid w:val="00772ED2"/>
    <w:pPr>
      <w:spacing w:line="240" w:lineRule="auto"/>
      <w:ind w:left="440" w:hanging="220"/>
    </w:pPr>
  </w:style>
  <w:style w:type="paragraph" w:styleId="Index3">
    <w:name w:val="index 3"/>
    <w:basedOn w:val="Normal"/>
    <w:next w:val="Normal"/>
    <w:autoRedefine/>
    <w:uiPriority w:val="99"/>
    <w:semiHidden/>
    <w:unhideWhenUsed/>
    <w:rsid w:val="00772ED2"/>
    <w:pPr>
      <w:spacing w:line="240" w:lineRule="auto"/>
      <w:ind w:left="660" w:hanging="220"/>
    </w:pPr>
  </w:style>
  <w:style w:type="paragraph" w:styleId="Index4">
    <w:name w:val="index 4"/>
    <w:basedOn w:val="Normal"/>
    <w:next w:val="Normal"/>
    <w:autoRedefine/>
    <w:uiPriority w:val="99"/>
    <w:semiHidden/>
    <w:unhideWhenUsed/>
    <w:rsid w:val="00772ED2"/>
    <w:pPr>
      <w:spacing w:line="240" w:lineRule="auto"/>
      <w:ind w:left="880" w:hanging="220"/>
    </w:pPr>
  </w:style>
  <w:style w:type="paragraph" w:styleId="Index5">
    <w:name w:val="index 5"/>
    <w:basedOn w:val="Normal"/>
    <w:next w:val="Normal"/>
    <w:autoRedefine/>
    <w:uiPriority w:val="99"/>
    <w:semiHidden/>
    <w:unhideWhenUsed/>
    <w:rsid w:val="00772ED2"/>
    <w:pPr>
      <w:spacing w:line="240" w:lineRule="auto"/>
      <w:ind w:left="1100" w:hanging="220"/>
    </w:pPr>
  </w:style>
  <w:style w:type="paragraph" w:styleId="Index6">
    <w:name w:val="index 6"/>
    <w:basedOn w:val="Normal"/>
    <w:next w:val="Normal"/>
    <w:autoRedefine/>
    <w:uiPriority w:val="99"/>
    <w:semiHidden/>
    <w:unhideWhenUsed/>
    <w:rsid w:val="00772ED2"/>
    <w:pPr>
      <w:spacing w:line="240" w:lineRule="auto"/>
      <w:ind w:left="1320" w:hanging="220"/>
    </w:pPr>
  </w:style>
  <w:style w:type="paragraph" w:styleId="Index7">
    <w:name w:val="index 7"/>
    <w:basedOn w:val="Normal"/>
    <w:next w:val="Normal"/>
    <w:autoRedefine/>
    <w:uiPriority w:val="99"/>
    <w:semiHidden/>
    <w:unhideWhenUsed/>
    <w:rsid w:val="00772ED2"/>
    <w:pPr>
      <w:spacing w:line="240" w:lineRule="auto"/>
      <w:ind w:left="1540" w:hanging="220"/>
    </w:pPr>
  </w:style>
  <w:style w:type="paragraph" w:styleId="Index8">
    <w:name w:val="index 8"/>
    <w:basedOn w:val="Normal"/>
    <w:next w:val="Normal"/>
    <w:autoRedefine/>
    <w:uiPriority w:val="99"/>
    <w:semiHidden/>
    <w:unhideWhenUsed/>
    <w:rsid w:val="00772ED2"/>
    <w:pPr>
      <w:spacing w:line="240" w:lineRule="auto"/>
      <w:ind w:left="1760" w:hanging="220"/>
    </w:pPr>
  </w:style>
  <w:style w:type="paragraph" w:styleId="Index9">
    <w:name w:val="index 9"/>
    <w:basedOn w:val="Normal"/>
    <w:next w:val="Normal"/>
    <w:autoRedefine/>
    <w:uiPriority w:val="99"/>
    <w:semiHidden/>
    <w:unhideWhenUsed/>
    <w:rsid w:val="00772ED2"/>
    <w:pPr>
      <w:spacing w:line="240" w:lineRule="auto"/>
      <w:ind w:left="1980" w:hanging="220"/>
    </w:pPr>
  </w:style>
  <w:style w:type="paragraph" w:styleId="IndexHeading">
    <w:name w:val="index heading"/>
    <w:basedOn w:val="Normal"/>
    <w:next w:val="Index1"/>
    <w:uiPriority w:val="99"/>
    <w:semiHidden/>
    <w:unhideWhenUsed/>
    <w:rsid w:val="00772ED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72ED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2ED2"/>
    <w:rPr>
      <w:rFonts w:ascii="Source Sans Pro" w:hAnsi="Source Sans Pro"/>
      <w:i/>
      <w:iCs/>
      <w:color w:val="4F81BD" w:themeColor="accent1"/>
    </w:rPr>
  </w:style>
  <w:style w:type="paragraph" w:styleId="List">
    <w:name w:val="List"/>
    <w:basedOn w:val="Normal"/>
    <w:uiPriority w:val="99"/>
    <w:semiHidden/>
    <w:unhideWhenUsed/>
    <w:rsid w:val="00772ED2"/>
    <w:pPr>
      <w:ind w:left="283" w:hanging="283"/>
      <w:contextualSpacing/>
    </w:pPr>
  </w:style>
  <w:style w:type="paragraph" w:styleId="List2">
    <w:name w:val="List 2"/>
    <w:basedOn w:val="Normal"/>
    <w:uiPriority w:val="99"/>
    <w:semiHidden/>
    <w:unhideWhenUsed/>
    <w:rsid w:val="00772ED2"/>
    <w:pPr>
      <w:ind w:left="566" w:hanging="283"/>
      <w:contextualSpacing/>
    </w:pPr>
  </w:style>
  <w:style w:type="paragraph" w:styleId="List3">
    <w:name w:val="List 3"/>
    <w:basedOn w:val="Normal"/>
    <w:uiPriority w:val="99"/>
    <w:semiHidden/>
    <w:unhideWhenUsed/>
    <w:rsid w:val="00772ED2"/>
    <w:pPr>
      <w:ind w:left="849" w:hanging="283"/>
      <w:contextualSpacing/>
    </w:pPr>
  </w:style>
  <w:style w:type="paragraph" w:styleId="List4">
    <w:name w:val="List 4"/>
    <w:basedOn w:val="Normal"/>
    <w:uiPriority w:val="99"/>
    <w:semiHidden/>
    <w:unhideWhenUsed/>
    <w:rsid w:val="00772ED2"/>
    <w:pPr>
      <w:ind w:left="1132" w:hanging="283"/>
      <w:contextualSpacing/>
    </w:pPr>
  </w:style>
  <w:style w:type="paragraph" w:styleId="List5">
    <w:name w:val="List 5"/>
    <w:basedOn w:val="Normal"/>
    <w:uiPriority w:val="99"/>
    <w:semiHidden/>
    <w:unhideWhenUsed/>
    <w:rsid w:val="00772ED2"/>
    <w:pPr>
      <w:ind w:left="1415" w:hanging="283"/>
      <w:contextualSpacing/>
    </w:pPr>
  </w:style>
  <w:style w:type="paragraph" w:styleId="ListBullet">
    <w:name w:val="List Bullet"/>
    <w:basedOn w:val="Normal"/>
    <w:uiPriority w:val="99"/>
    <w:semiHidden/>
    <w:unhideWhenUsed/>
    <w:rsid w:val="00772ED2"/>
    <w:pPr>
      <w:numPr>
        <w:numId w:val="5"/>
      </w:numPr>
      <w:contextualSpacing/>
    </w:pPr>
  </w:style>
  <w:style w:type="paragraph" w:styleId="ListBullet2">
    <w:name w:val="List Bullet 2"/>
    <w:basedOn w:val="Normal"/>
    <w:uiPriority w:val="99"/>
    <w:semiHidden/>
    <w:unhideWhenUsed/>
    <w:rsid w:val="00772ED2"/>
    <w:pPr>
      <w:numPr>
        <w:numId w:val="6"/>
      </w:numPr>
      <w:contextualSpacing/>
    </w:pPr>
  </w:style>
  <w:style w:type="paragraph" w:styleId="ListBullet3">
    <w:name w:val="List Bullet 3"/>
    <w:basedOn w:val="Normal"/>
    <w:uiPriority w:val="99"/>
    <w:semiHidden/>
    <w:unhideWhenUsed/>
    <w:rsid w:val="00772ED2"/>
    <w:pPr>
      <w:numPr>
        <w:numId w:val="7"/>
      </w:numPr>
      <w:contextualSpacing/>
    </w:pPr>
  </w:style>
  <w:style w:type="paragraph" w:styleId="ListBullet4">
    <w:name w:val="List Bullet 4"/>
    <w:basedOn w:val="Normal"/>
    <w:uiPriority w:val="99"/>
    <w:semiHidden/>
    <w:unhideWhenUsed/>
    <w:rsid w:val="00772ED2"/>
    <w:pPr>
      <w:numPr>
        <w:numId w:val="8"/>
      </w:numPr>
      <w:contextualSpacing/>
    </w:pPr>
  </w:style>
  <w:style w:type="paragraph" w:styleId="ListBullet5">
    <w:name w:val="List Bullet 5"/>
    <w:basedOn w:val="Normal"/>
    <w:uiPriority w:val="99"/>
    <w:semiHidden/>
    <w:unhideWhenUsed/>
    <w:rsid w:val="00772ED2"/>
    <w:pPr>
      <w:numPr>
        <w:numId w:val="9"/>
      </w:numPr>
      <w:contextualSpacing/>
    </w:pPr>
  </w:style>
  <w:style w:type="paragraph" w:styleId="ListContinue">
    <w:name w:val="List Continue"/>
    <w:basedOn w:val="Normal"/>
    <w:uiPriority w:val="99"/>
    <w:semiHidden/>
    <w:unhideWhenUsed/>
    <w:rsid w:val="00772ED2"/>
    <w:pPr>
      <w:spacing w:after="120"/>
      <w:ind w:left="283"/>
      <w:contextualSpacing/>
    </w:pPr>
  </w:style>
  <w:style w:type="paragraph" w:styleId="ListContinue2">
    <w:name w:val="List Continue 2"/>
    <w:basedOn w:val="Normal"/>
    <w:uiPriority w:val="99"/>
    <w:semiHidden/>
    <w:unhideWhenUsed/>
    <w:rsid w:val="00772ED2"/>
    <w:pPr>
      <w:spacing w:after="120"/>
      <w:ind w:left="566"/>
      <w:contextualSpacing/>
    </w:pPr>
  </w:style>
  <w:style w:type="paragraph" w:styleId="ListContinue3">
    <w:name w:val="List Continue 3"/>
    <w:basedOn w:val="Normal"/>
    <w:uiPriority w:val="99"/>
    <w:semiHidden/>
    <w:unhideWhenUsed/>
    <w:rsid w:val="00772ED2"/>
    <w:pPr>
      <w:spacing w:after="120"/>
      <w:ind w:left="849"/>
      <w:contextualSpacing/>
    </w:pPr>
  </w:style>
  <w:style w:type="paragraph" w:styleId="ListContinue4">
    <w:name w:val="List Continue 4"/>
    <w:basedOn w:val="Normal"/>
    <w:uiPriority w:val="99"/>
    <w:semiHidden/>
    <w:unhideWhenUsed/>
    <w:rsid w:val="00772ED2"/>
    <w:pPr>
      <w:spacing w:after="120"/>
      <w:ind w:left="1132"/>
      <w:contextualSpacing/>
    </w:pPr>
  </w:style>
  <w:style w:type="paragraph" w:styleId="ListContinue5">
    <w:name w:val="List Continue 5"/>
    <w:basedOn w:val="Normal"/>
    <w:uiPriority w:val="99"/>
    <w:semiHidden/>
    <w:unhideWhenUsed/>
    <w:rsid w:val="00772ED2"/>
    <w:pPr>
      <w:spacing w:after="120"/>
      <w:ind w:left="1415"/>
      <w:contextualSpacing/>
    </w:pPr>
  </w:style>
  <w:style w:type="paragraph" w:styleId="ListNumber">
    <w:name w:val="List Number"/>
    <w:basedOn w:val="Normal"/>
    <w:uiPriority w:val="99"/>
    <w:semiHidden/>
    <w:unhideWhenUsed/>
    <w:rsid w:val="00772ED2"/>
    <w:pPr>
      <w:numPr>
        <w:numId w:val="10"/>
      </w:numPr>
      <w:contextualSpacing/>
    </w:pPr>
  </w:style>
  <w:style w:type="paragraph" w:styleId="ListNumber2">
    <w:name w:val="List Number 2"/>
    <w:basedOn w:val="Normal"/>
    <w:uiPriority w:val="99"/>
    <w:semiHidden/>
    <w:unhideWhenUsed/>
    <w:rsid w:val="00772ED2"/>
    <w:pPr>
      <w:numPr>
        <w:numId w:val="11"/>
      </w:numPr>
      <w:contextualSpacing/>
    </w:pPr>
  </w:style>
  <w:style w:type="paragraph" w:styleId="ListNumber3">
    <w:name w:val="List Number 3"/>
    <w:basedOn w:val="Normal"/>
    <w:uiPriority w:val="99"/>
    <w:semiHidden/>
    <w:unhideWhenUsed/>
    <w:rsid w:val="00772ED2"/>
    <w:pPr>
      <w:numPr>
        <w:numId w:val="12"/>
      </w:numPr>
      <w:contextualSpacing/>
    </w:pPr>
  </w:style>
  <w:style w:type="paragraph" w:styleId="ListNumber4">
    <w:name w:val="List Number 4"/>
    <w:basedOn w:val="Normal"/>
    <w:uiPriority w:val="99"/>
    <w:semiHidden/>
    <w:unhideWhenUsed/>
    <w:rsid w:val="00772ED2"/>
    <w:pPr>
      <w:numPr>
        <w:numId w:val="13"/>
      </w:numPr>
      <w:contextualSpacing/>
    </w:pPr>
  </w:style>
  <w:style w:type="paragraph" w:styleId="ListNumber5">
    <w:name w:val="List Number 5"/>
    <w:basedOn w:val="Normal"/>
    <w:uiPriority w:val="99"/>
    <w:semiHidden/>
    <w:unhideWhenUsed/>
    <w:rsid w:val="00772ED2"/>
    <w:pPr>
      <w:numPr>
        <w:numId w:val="14"/>
      </w:numPr>
      <w:contextualSpacing/>
    </w:pPr>
  </w:style>
  <w:style w:type="paragraph" w:styleId="MacroText">
    <w:name w:val="macro"/>
    <w:link w:val="MacroTextChar"/>
    <w:uiPriority w:val="99"/>
    <w:semiHidden/>
    <w:unhideWhenUsed/>
    <w:rsid w:val="00772ED2"/>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MacroTextChar">
    <w:name w:val="Macro Text Char"/>
    <w:basedOn w:val="DefaultParagraphFont"/>
    <w:link w:val="MacroText"/>
    <w:uiPriority w:val="99"/>
    <w:semiHidden/>
    <w:rsid w:val="00772ED2"/>
    <w:rPr>
      <w:rFonts w:ascii="Consolas" w:hAnsi="Consolas"/>
      <w:sz w:val="20"/>
      <w:szCs w:val="20"/>
    </w:rPr>
  </w:style>
  <w:style w:type="paragraph" w:styleId="MessageHeader">
    <w:name w:val="Message Header"/>
    <w:basedOn w:val="Normal"/>
    <w:link w:val="MessageHeaderChar"/>
    <w:uiPriority w:val="99"/>
    <w:semiHidden/>
    <w:unhideWhenUsed/>
    <w:rsid w:val="00772ED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772ED2"/>
    <w:rPr>
      <w:rFonts w:asciiTheme="majorHAnsi" w:eastAsiaTheme="majorEastAsia" w:hAnsiTheme="majorHAnsi" w:cstheme="majorBidi"/>
      <w:sz w:val="24"/>
      <w:szCs w:val="24"/>
      <w:shd w:val="pct20" w:color="auto" w:fill="auto"/>
    </w:rPr>
  </w:style>
  <w:style w:type="paragraph" w:styleId="NoSpacing">
    <w:name w:val="No Spacing"/>
    <w:uiPriority w:val="1"/>
    <w:rsid w:val="00772ED2"/>
    <w:pPr>
      <w:spacing w:line="240" w:lineRule="auto"/>
      <w:jc w:val="both"/>
    </w:pPr>
    <w:rPr>
      <w:rFonts w:ascii="Source Sans Pro" w:hAnsi="Source Sans Pro"/>
    </w:rPr>
  </w:style>
  <w:style w:type="paragraph" w:styleId="NormalIndent">
    <w:name w:val="Normal Indent"/>
    <w:basedOn w:val="Normal"/>
    <w:uiPriority w:val="99"/>
    <w:semiHidden/>
    <w:unhideWhenUsed/>
    <w:rsid w:val="00772ED2"/>
    <w:pPr>
      <w:ind w:left="708"/>
    </w:pPr>
  </w:style>
  <w:style w:type="paragraph" w:styleId="NoteHeading">
    <w:name w:val="Note Heading"/>
    <w:basedOn w:val="Normal"/>
    <w:next w:val="Normal"/>
    <w:link w:val="NoteHeadingChar"/>
    <w:uiPriority w:val="99"/>
    <w:semiHidden/>
    <w:unhideWhenUsed/>
    <w:rsid w:val="00772ED2"/>
    <w:pPr>
      <w:spacing w:line="240" w:lineRule="auto"/>
    </w:pPr>
  </w:style>
  <w:style w:type="character" w:customStyle="1" w:styleId="NoteHeadingChar">
    <w:name w:val="Note Heading Char"/>
    <w:basedOn w:val="DefaultParagraphFont"/>
    <w:link w:val="NoteHeading"/>
    <w:uiPriority w:val="99"/>
    <w:semiHidden/>
    <w:rsid w:val="00772ED2"/>
    <w:rPr>
      <w:rFonts w:ascii="Source Sans Pro" w:hAnsi="Source Sans Pro"/>
    </w:rPr>
  </w:style>
  <w:style w:type="paragraph" w:styleId="PlainText">
    <w:name w:val="Plain Text"/>
    <w:basedOn w:val="Normal"/>
    <w:link w:val="PlainTextChar"/>
    <w:uiPriority w:val="99"/>
    <w:semiHidden/>
    <w:unhideWhenUsed/>
    <w:rsid w:val="00772ED2"/>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72ED2"/>
    <w:rPr>
      <w:rFonts w:ascii="Consolas" w:hAnsi="Consolas"/>
      <w:sz w:val="21"/>
      <w:szCs w:val="21"/>
    </w:rPr>
  </w:style>
  <w:style w:type="paragraph" w:styleId="Quote">
    <w:name w:val="Quote"/>
    <w:basedOn w:val="Normal"/>
    <w:next w:val="Normal"/>
    <w:link w:val="QuoteChar"/>
    <w:uiPriority w:val="29"/>
    <w:qFormat/>
    <w:rsid w:val="00772E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2ED2"/>
    <w:rPr>
      <w:rFonts w:ascii="Source Sans Pro" w:hAnsi="Source Sans Pro"/>
      <w:i/>
      <w:iCs/>
      <w:color w:val="404040" w:themeColor="text1" w:themeTint="BF"/>
    </w:rPr>
  </w:style>
  <w:style w:type="paragraph" w:styleId="Salutation">
    <w:name w:val="Salutation"/>
    <w:basedOn w:val="Normal"/>
    <w:next w:val="Normal"/>
    <w:link w:val="SalutationChar"/>
    <w:uiPriority w:val="99"/>
    <w:semiHidden/>
    <w:unhideWhenUsed/>
    <w:rsid w:val="00772ED2"/>
  </w:style>
  <w:style w:type="character" w:customStyle="1" w:styleId="SalutationChar">
    <w:name w:val="Salutation Char"/>
    <w:basedOn w:val="DefaultParagraphFont"/>
    <w:link w:val="Salutation"/>
    <w:uiPriority w:val="99"/>
    <w:semiHidden/>
    <w:rsid w:val="00772ED2"/>
    <w:rPr>
      <w:rFonts w:ascii="Source Sans Pro" w:hAnsi="Source Sans Pro"/>
    </w:rPr>
  </w:style>
  <w:style w:type="paragraph" w:styleId="Signature">
    <w:name w:val="Signature"/>
    <w:basedOn w:val="Normal"/>
    <w:link w:val="SignatureChar"/>
    <w:uiPriority w:val="99"/>
    <w:semiHidden/>
    <w:unhideWhenUsed/>
    <w:rsid w:val="00772ED2"/>
    <w:pPr>
      <w:spacing w:line="240" w:lineRule="auto"/>
      <w:ind w:left="4252"/>
    </w:pPr>
  </w:style>
  <w:style w:type="character" w:customStyle="1" w:styleId="SignatureChar">
    <w:name w:val="Signature Char"/>
    <w:basedOn w:val="DefaultParagraphFont"/>
    <w:link w:val="Signature"/>
    <w:uiPriority w:val="99"/>
    <w:semiHidden/>
    <w:rsid w:val="00772ED2"/>
    <w:rPr>
      <w:rFonts w:ascii="Source Sans Pro" w:hAnsi="Source Sans Pro"/>
    </w:rPr>
  </w:style>
  <w:style w:type="paragraph" w:styleId="TableofAuthorities">
    <w:name w:val="table of authorities"/>
    <w:basedOn w:val="Normal"/>
    <w:next w:val="Normal"/>
    <w:uiPriority w:val="99"/>
    <w:semiHidden/>
    <w:unhideWhenUsed/>
    <w:rsid w:val="00772ED2"/>
    <w:pPr>
      <w:ind w:left="220" w:hanging="220"/>
    </w:pPr>
  </w:style>
  <w:style w:type="paragraph" w:styleId="TableofFigures">
    <w:name w:val="table of figures"/>
    <w:basedOn w:val="Normal"/>
    <w:next w:val="Normal"/>
    <w:uiPriority w:val="99"/>
    <w:semiHidden/>
    <w:unhideWhenUsed/>
    <w:rsid w:val="00772ED2"/>
  </w:style>
  <w:style w:type="paragraph" w:styleId="TOAHeading">
    <w:name w:val="toa heading"/>
    <w:basedOn w:val="Normal"/>
    <w:next w:val="Normal"/>
    <w:uiPriority w:val="99"/>
    <w:semiHidden/>
    <w:unhideWhenUsed/>
    <w:rsid w:val="00772ED2"/>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772ED2"/>
    <w:pPr>
      <w:spacing w:after="100"/>
    </w:pPr>
  </w:style>
  <w:style w:type="paragraph" w:styleId="TOC2">
    <w:name w:val="toc 2"/>
    <w:basedOn w:val="Normal"/>
    <w:next w:val="Normal"/>
    <w:autoRedefine/>
    <w:uiPriority w:val="39"/>
    <w:semiHidden/>
    <w:unhideWhenUsed/>
    <w:rsid w:val="00772ED2"/>
    <w:pPr>
      <w:spacing w:after="100"/>
      <w:ind w:left="220"/>
    </w:pPr>
  </w:style>
  <w:style w:type="paragraph" w:styleId="TOC3">
    <w:name w:val="toc 3"/>
    <w:basedOn w:val="Normal"/>
    <w:next w:val="Normal"/>
    <w:autoRedefine/>
    <w:uiPriority w:val="39"/>
    <w:semiHidden/>
    <w:unhideWhenUsed/>
    <w:rsid w:val="00772ED2"/>
    <w:pPr>
      <w:spacing w:after="100"/>
      <w:ind w:left="440"/>
    </w:pPr>
  </w:style>
  <w:style w:type="paragraph" w:styleId="TOC4">
    <w:name w:val="toc 4"/>
    <w:basedOn w:val="Normal"/>
    <w:next w:val="Normal"/>
    <w:autoRedefine/>
    <w:uiPriority w:val="39"/>
    <w:semiHidden/>
    <w:unhideWhenUsed/>
    <w:rsid w:val="00772ED2"/>
    <w:pPr>
      <w:spacing w:after="100"/>
      <w:ind w:left="660"/>
    </w:pPr>
  </w:style>
  <w:style w:type="paragraph" w:styleId="TOC5">
    <w:name w:val="toc 5"/>
    <w:basedOn w:val="Normal"/>
    <w:next w:val="Normal"/>
    <w:autoRedefine/>
    <w:uiPriority w:val="39"/>
    <w:semiHidden/>
    <w:unhideWhenUsed/>
    <w:rsid w:val="00772ED2"/>
    <w:pPr>
      <w:spacing w:after="100"/>
      <w:ind w:left="880"/>
    </w:pPr>
  </w:style>
  <w:style w:type="paragraph" w:styleId="TOC6">
    <w:name w:val="toc 6"/>
    <w:basedOn w:val="Normal"/>
    <w:next w:val="Normal"/>
    <w:autoRedefine/>
    <w:uiPriority w:val="39"/>
    <w:semiHidden/>
    <w:unhideWhenUsed/>
    <w:rsid w:val="00772ED2"/>
    <w:pPr>
      <w:spacing w:after="100"/>
      <w:ind w:left="1100"/>
    </w:pPr>
  </w:style>
  <w:style w:type="paragraph" w:styleId="TOC7">
    <w:name w:val="toc 7"/>
    <w:basedOn w:val="Normal"/>
    <w:next w:val="Normal"/>
    <w:autoRedefine/>
    <w:uiPriority w:val="39"/>
    <w:semiHidden/>
    <w:unhideWhenUsed/>
    <w:rsid w:val="00772ED2"/>
    <w:pPr>
      <w:spacing w:after="100"/>
      <w:ind w:left="1320"/>
    </w:pPr>
  </w:style>
  <w:style w:type="paragraph" w:styleId="TOC8">
    <w:name w:val="toc 8"/>
    <w:basedOn w:val="Normal"/>
    <w:next w:val="Normal"/>
    <w:autoRedefine/>
    <w:uiPriority w:val="39"/>
    <w:semiHidden/>
    <w:unhideWhenUsed/>
    <w:rsid w:val="00772ED2"/>
    <w:pPr>
      <w:spacing w:after="100"/>
      <w:ind w:left="1540"/>
    </w:pPr>
  </w:style>
  <w:style w:type="paragraph" w:styleId="TOC9">
    <w:name w:val="toc 9"/>
    <w:basedOn w:val="Normal"/>
    <w:next w:val="Normal"/>
    <w:autoRedefine/>
    <w:uiPriority w:val="39"/>
    <w:semiHidden/>
    <w:unhideWhenUsed/>
    <w:rsid w:val="00772ED2"/>
    <w:pPr>
      <w:spacing w:after="100"/>
      <w:ind w:left="1760"/>
    </w:pPr>
  </w:style>
  <w:style w:type="paragraph" w:styleId="TOCHeading">
    <w:name w:val="TOC Heading"/>
    <w:basedOn w:val="Heading1"/>
    <w:next w:val="Normal"/>
    <w:uiPriority w:val="39"/>
    <w:semiHidden/>
    <w:unhideWhenUsed/>
    <w:qFormat/>
    <w:rsid w:val="00772ED2"/>
    <w:pPr>
      <w:spacing w:before="240" w:after="0"/>
      <w:outlineLvl w:val="9"/>
    </w:pPr>
    <w:rPr>
      <w:rFonts w:asciiTheme="majorHAnsi" w:eastAsiaTheme="majorEastAsia" w:hAnsiTheme="majorHAnsi" w:cstheme="majorBidi"/>
      <w:color w:val="365F91" w:themeColor="accent1" w:themeShade="BF"/>
      <w:sz w:val="32"/>
      <w:szCs w:val="32"/>
    </w:rPr>
  </w:style>
  <w:style w:type="paragraph" w:customStyle="1" w:styleId="seznambulety">
    <w:name w:val="seznam bulety"/>
    <w:basedOn w:val="seznamsslama"/>
    <w:link w:val="seznambuletyChar"/>
    <w:qFormat/>
    <w:rsid w:val="00BB560D"/>
    <w:pPr>
      <w:numPr>
        <w:numId w:val="21"/>
      </w:numPr>
    </w:pPr>
    <w:rPr>
      <w:lang w:val="pl-PL"/>
    </w:rPr>
  </w:style>
  <w:style w:type="character" w:customStyle="1" w:styleId="seznambuletyChar">
    <w:name w:val="seznam bulety Char"/>
    <w:basedOn w:val="seznamsslamaChar"/>
    <w:link w:val="seznambulety"/>
    <w:rsid w:val="00CC768F"/>
    <w:rPr>
      <w:rFonts w:ascii="Source Sans Pro" w:hAnsi="Source Sans Pro"/>
      <w:color w:val="000000"/>
      <w:lang w:val="pl-PL"/>
    </w:rPr>
  </w:style>
  <w:style w:type="paragraph" w:customStyle="1" w:styleId="popisekpodmodel">
    <w:name w:val="popisek pod model"/>
    <w:basedOn w:val="Caption"/>
    <w:link w:val="popisekpodmodelChar"/>
    <w:rsid w:val="00B4266A"/>
    <w:pPr>
      <w:jc w:val="center"/>
    </w:pPr>
    <w:rPr>
      <w:i w:val="0"/>
      <w:iCs w:val="0"/>
      <w:color w:val="3C3B5C"/>
      <w:sz w:val="22"/>
      <w:szCs w:val="22"/>
      <w:lang w:val="cs-CZ"/>
    </w:rPr>
  </w:style>
  <w:style w:type="character" w:customStyle="1" w:styleId="CaptionChar">
    <w:name w:val="Caption Char"/>
    <w:basedOn w:val="DefaultParagraphFont"/>
    <w:link w:val="Caption"/>
    <w:uiPriority w:val="35"/>
    <w:rsid w:val="00B4266A"/>
    <w:rPr>
      <w:i/>
      <w:iCs/>
      <w:color w:val="1F497D" w:themeColor="text2"/>
      <w:sz w:val="18"/>
      <w:szCs w:val="18"/>
    </w:rPr>
  </w:style>
  <w:style w:type="character" w:customStyle="1" w:styleId="popisekpodmodelChar">
    <w:name w:val="popisek pod model Char"/>
    <w:basedOn w:val="CaptionChar"/>
    <w:link w:val="popisekpodmodel"/>
    <w:rsid w:val="00B4266A"/>
    <w:rPr>
      <w:i w:val="0"/>
      <w:iCs w:val="0"/>
      <w:color w:val="3C3B5C"/>
      <w:sz w:val="18"/>
      <w:szCs w:val="18"/>
      <w:lang w:val="cs-CZ"/>
    </w:rPr>
  </w:style>
  <w:style w:type="paragraph" w:customStyle="1" w:styleId="abcd">
    <w:name w:val="abcd"/>
    <w:basedOn w:val="Normal"/>
    <w:link w:val="abcdChar"/>
    <w:qFormat/>
    <w:rsid w:val="00BB560D"/>
    <w:pPr>
      <w:numPr>
        <w:numId w:val="41"/>
      </w:numPr>
      <w:spacing w:line="240" w:lineRule="auto"/>
      <w:jc w:val="left"/>
      <w:textAlignment w:val="baseline"/>
    </w:pPr>
    <w:rPr>
      <w:rFonts w:eastAsia="Times New Roman"/>
      <w:i/>
      <w:iCs/>
      <w:szCs w:val="24"/>
      <w:lang w:val="cs-CZ"/>
    </w:rPr>
  </w:style>
  <w:style w:type="character" w:customStyle="1" w:styleId="abcdChar">
    <w:name w:val="abcd Char"/>
    <w:basedOn w:val="DefaultParagraphFont"/>
    <w:link w:val="abcd"/>
    <w:rsid w:val="00BB560D"/>
    <w:rPr>
      <w:rFonts w:ascii="Source Sans Pro" w:eastAsia="Times New Roman" w:hAnsi="Source Sans Pro"/>
      <w:i/>
      <w:iCs/>
      <w:color w:val="000000"/>
      <w:sz w:val="24"/>
      <w:szCs w:val="24"/>
      <w:lang w:val="cs-CZ"/>
    </w:rPr>
  </w:style>
  <w:style w:type="paragraph" w:customStyle="1" w:styleId="normalkurziva">
    <w:name w:val="normal kurziva"/>
    <w:basedOn w:val="Normal"/>
    <w:link w:val="normalkurzivaChar"/>
    <w:qFormat/>
    <w:rsid w:val="00141FBF"/>
    <w:rPr>
      <w:i/>
      <w:iCs/>
      <w:lang w:val="cs-CZ"/>
    </w:rPr>
  </w:style>
  <w:style w:type="character" w:customStyle="1" w:styleId="normalkurzivaChar">
    <w:name w:val="normal kurziva Char"/>
    <w:basedOn w:val="DefaultParagraphFont"/>
    <w:link w:val="normalkurziva"/>
    <w:rsid w:val="00141FBF"/>
    <w:rPr>
      <w:rFonts w:ascii="Source Sans Pro" w:hAnsi="Source Sans Pro"/>
      <w:i/>
      <w:iCs/>
      <w:color w:val="000000"/>
      <w:sz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95476">
      <w:bodyDiv w:val="1"/>
      <w:marLeft w:val="0"/>
      <w:marRight w:val="0"/>
      <w:marTop w:val="0"/>
      <w:marBottom w:val="0"/>
      <w:divBdr>
        <w:top w:val="none" w:sz="0" w:space="0" w:color="auto"/>
        <w:left w:val="none" w:sz="0" w:space="0" w:color="auto"/>
        <w:bottom w:val="none" w:sz="0" w:space="0" w:color="auto"/>
        <w:right w:val="none" w:sz="0" w:space="0" w:color="auto"/>
      </w:divBdr>
    </w:div>
    <w:div w:id="83839404">
      <w:bodyDiv w:val="1"/>
      <w:marLeft w:val="0"/>
      <w:marRight w:val="0"/>
      <w:marTop w:val="0"/>
      <w:marBottom w:val="0"/>
      <w:divBdr>
        <w:top w:val="none" w:sz="0" w:space="0" w:color="auto"/>
        <w:left w:val="none" w:sz="0" w:space="0" w:color="auto"/>
        <w:bottom w:val="none" w:sz="0" w:space="0" w:color="auto"/>
        <w:right w:val="none" w:sz="0" w:space="0" w:color="auto"/>
      </w:divBdr>
    </w:div>
    <w:div w:id="168834586">
      <w:bodyDiv w:val="1"/>
      <w:marLeft w:val="0"/>
      <w:marRight w:val="0"/>
      <w:marTop w:val="0"/>
      <w:marBottom w:val="0"/>
      <w:divBdr>
        <w:top w:val="none" w:sz="0" w:space="0" w:color="auto"/>
        <w:left w:val="none" w:sz="0" w:space="0" w:color="auto"/>
        <w:bottom w:val="none" w:sz="0" w:space="0" w:color="auto"/>
        <w:right w:val="none" w:sz="0" w:space="0" w:color="auto"/>
      </w:divBdr>
    </w:div>
    <w:div w:id="190265359">
      <w:bodyDiv w:val="1"/>
      <w:marLeft w:val="0"/>
      <w:marRight w:val="0"/>
      <w:marTop w:val="0"/>
      <w:marBottom w:val="0"/>
      <w:divBdr>
        <w:top w:val="none" w:sz="0" w:space="0" w:color="auto"/>
        <w:left w:val="none" w:sz="0" w:space="0" w:color="auto"/>
        <w:bottom w:val="none" w:sz="0" w:space="0" w:color="auto"/>
        <w:right w:val="none" w:sz="0" w:space="0" w:color="auto"/>
      </w:divBdr>
    </w:div>
    <w:div w:id="253320948">
      <w:bodyDiv w:val="1"/>
      <w:marLeft w:val="0"/>
      <w:marRight w:val="0"/>
      <w:marTop w:val="0"/>
      <w:marBottom w:val="0"/>
      <w:divBdr>
        <w:top w:val="none" w:sz="0" w:space="0" w:color="auto"/>
        <w:left w:val="none" w:sz="0" w:space="0" w:color="auto"/>
        <w:bottom w:val="none" w:sz="0" w:space="0" w:color="auto"/>
        <w:right w:val="none" w:sz="0" w:space="0" w:color="auto"/>
      </w:divBdr>
    </w:div>
    <w:div w:id="258566908">
      <w:bodyDiv w:val="1"/>
      <w:marLeft w:val="0"/>
      <w:marRight w:val="0"/>
      <w:marTop w:val="0"/>
      <w:marBottom w:val="0"/>
      <w:divBdr>
        <w:top w:val="none" w:sz="0" w:space="0" w:color="auto"/>
        <w:left w:val="none" w:sz="0" w:space="0" w:color="auto"/>
        <w:bottom w:val="none" w:sz="0" w:space="0" w:color="auto"/>
        <w:right w:val="none" w:sz="0" w:space="0" w:color="auto"/>
      </w:divBdr>
    </w:div>
    <w:div w:id="354231046">
      <w:bodyDiv w:val="1"/>
      <w:marLeft w:val="0"/>
      <w:marRight w:val="0"/>
      <w:marTop w:val="0"/>
      <w:marBottom w:val="0"/>
      <w:divBdr>
        <w:top w:val="none" w:sz="0" w:space="0" w:color="auto"/>
        <w:left w:val="none" w:sz="0" w:space="0" w:color="auto"/>
        <w:bottom w:val="none" w:sz="0" w:space="0" w:color="auto"/>
        <w:right w:val="none" w:sz="0" w:space="0" w:color="auto"/>
      </w:divBdr>
    </w:div>
    <w:div w:id="358360188">
      <w:bodyDiv w:val="1"/>
      <w:marLeft w:val="0"/>
      <w:marRight w:val="0"/>
      <w:marTop w:val="0"/>
      <w:marBottom w:val="0"/>
      <w:divBdr>
        <w:top w:val="none" w:sz="0" w:space="0" w:color="auto"/>
        <w:left w:val="none" w:sz="0" w:space="0" w:color="auto"/>
        <w:bottom w:val="none" w:sz="0" w:space="0" w:color="auto"/>
        <w:right w:val="none" w:sz="0" w:space="0" w:color="auto"/>
      </w:divBdr>
    </w:div>
    <w:div w:id="358622687">
      <w:bodyDiv w:val="1"/>
      <w:marLeft w:val="0"/>
      <w:marRight w:val="0"/>
      <w:marTop w:val="0"/>
      <w:marBottom w:val="0"/>
      <w:divBdr>
        <w:top w:val="none" w:sz="0" w:space="0" w:color="auto"/>
        <w:left w:val="none" w:sz="0" w:space="0" w:color="auto"/>
        <w:bottom w:val="none" w:sz="0" w:space="0" w:color="auto"/>
        <w:right w:val="none" w:sz="0" w:space="0" w:color="auto"/>
      </w:divBdr>
    </w:div>
    <w:div w:id="365562261">
      <w:bodyDiv w:val="1"/>
      <w:marLeft w:val="0"/>
      <w:marRight w:val="0"/>
      <w:marTop w:val="0"/>
      <w:marBottom w:val="0"/>
      <w:divBdr>
        <w:top w:val="none" w:sz="0" w:space="0" w:color="auto"/>
        <w:left w:val="none" w:sz="0" w:space="0" w:color="auto"/>
        <w:bottom w:val="none" w:sz="0" w:space="0" w:color="auto"/>
        <w:right w:val="none" w:sz="0" w:space="0" w:color="auto"/>
      </w:divBdr>
    </w:div>
    <w:div w:id="377244727">
      <w:bodyDiv w:val="1"/>
      <w:marLeft w:val="0"/>
      <w:marRight w:val="0"/>
      <w:marTop w:val="0"/>
      <w:marBottom w:val="0"/>
      <w:divBdr>
        <w:top w:val="none" w:sz="0" w:space="0" w:color="auto"/>
        <w:left w:val="none" w:sz="0" w:space="0" w:color="auto"/>
        <w:bottom w:val="none" w:sz="0" w:space="0" w:color="auto"/>
        <w:right w:val="none" w:sz="0" w:space="0" w:color="auto"/>
      </w:divBdr>
    </w:div>
    <w:div w:id="392585818">
      <w:bodyDiv w:val="1"/>
      <w:marLeft w:val="0"/>
      <w:marRight w:val="0"/>
      <w:marTop w:val="0"/>
      <w:marBottom w:val="0"/>
      <w:divBdr>
        <w:top w:val="none" w:sz="0" w:space="0" w:color="auto"/>
        <w:left w:val="none" w:sz="0" w:space="0" w:color="auto"/>
        <w:bottom w:val="none" w:sz="0" w:space="0" w:color="auto"/>
        <w:right w:val="none" w:sz="0" w:space="0" w:color="auto"/>
      </w:divBdr>
    </w:div>
    <w:div w:id="407120751">
      <w:bodyDiv w:val="1"/>
      <w:marLeft w:val="0"/>
      <w:marRight w:val="0"/>
      <w:marTop w:val="0"/>
      <w:marBottom w:val="0"/>
      <w:divBdr>
        <w:top w:val="none" w:sz="0" w:space="0" w:color="auto"/>
        <w:left w:val="none" w:sz="0" w:space="0" w:color="auto"/>
        <w:bottom w:val="none" w:sz="0" w:space="0" w:color="auto"/>
        <w:right w:val="none" w:sz="0" w:space="0" w:color="auto"/>
      </w:divBdr>
    </w:div>
    <w:div w:id="411466568">
      <w:bodyDiv w:val="1"/>
      <w:marLeft w:val="0"/>
      <w:marRight w:val="0"/>
      <w:marTop w:val="0"/>
      <w:marBottom w:val="0"/>
      <w:divBdr>
        <w:top w:val="none" w:sz="0" w:space="0" w:color="auto"/>
        <w:left w:val="none" w:sz="0" w:space="0" w:color="auto"/>
        <w:bottom w:val="none" w:sz="0" w:space="0" w:color="auto"/>
        <w:right w:val="none" w:sz="0" w:space="0" w:color="auto"/>
      </w:divBdr>
    </w:div>
    <w:div w:id="418261170">
      <w:bodyDiv w:val="1"/>
      <w:marLeft w:val="0"/>
      <w:marRight w:val="0"/>
      <w:marTop w:val="0"/>
      <w:marBottom w:val="0"/>
      <w:divBdr>
        <w:top w:val="none" w:sz="0" w:space="0" w:color="auto"/>
        <w:left w:val="none" w:sz="0" w:space="0" w:color="auto"/>
        <w:bottom w:val="none" w:sz="0" w:space="0" w:color="auto"/>
        <w:right w:val="none" w:sz="0" w:space="0" w:color="auto"/>
      </w:divBdr>
    </w:div>
    <w:div w:id="476651912">
      <w:bodyDiv w:val="1"/>
      <w:marLeft w:val="0"/>
      <w:marRight w:val="0"/>
      <w:marTop w:val="0"/>
      <w:marBottom w:val="0"/>
      <w:divBdr>
        <w:top w:val="none" w:sz="0" w:space="0" w:color="auto"/>
        <w:left w:val="none" w:sz="0" w:space="0" w:color="auto"/>
        <w:bottom w:val="none" w:sz="0" w:space="0" w:color="auto"/>
        <w:right w:val="none" w:sz="0" w:space="0" w:color="auto"/>
      </w:divBdr>
    </w:div>
    <w:div w:id="489251099">
      <w:bodyDiv w:val="1"/>
      <w:marLeft w:val="0"/>
      <w:marRight w:val="0"/>
      <w:marTop w:val="0"/>
      <w:marBottom w:val="0"/>
      <w:divBdr>
        <w:top w:val="none" w:sz="0" w:space="0" w:color="auto"/>
        <w:left w:val="none" w:sz="0" w:space="0" w:color="auto"/>
        <w:bottom w:val="none" w:sz="0" w:space="0" w:color="auto"/>
        <w:right w:val="none" w:sz="0" w:space="0" w:color="auto"/>
      </w:divBdr>
    </w:div>
    <w:div w:id="508300277">
      <w:bodyDiv w:val="1"/>
      <w:marLeft w:val="0"/>
      <w:marRight w:val="0"/>
      <w:marTop w:val="0"/>
      <w:marBottom w:val="0"/>
      <w:divBdr>
        <w:top w:val="none" w:sz="0" w:space="0" w:color="auto"/>
        <w:left w:val="none" w:sz="0" w:space="0" w:color="auto"/>
        <w:bottom w:val="none" w:sz="0" w:space="0" w:color="auto"/>
        <w:right w:val="none" w:sz="0" w:space="0" w:color="auto"/>
      </w:divBdr>
    </w:div>
    <w:div w:id="545795575">
      <w:bodyDiv w:val="1"/>
      <w:marLeft w:val="0"/>
      <w:marRight w:val="0"/>
      <w:marTop w:val="0"/>
      <w:marBottom w:val="0"/>
      <w:divBdr>
        <w:top w:val="none" w:sz="0" w:space="0" w:color="auto"/>
        <w:left w:val="none" w:sz="0" w:space="0" w:color="auto"/>
        <w:bottom w:val="none" w:sz="0" w:space="0" w:color="auto"/>
        <w:right w:val="none" w:sz="0" w:space="0" w:color="auto"/>
      </w:divBdr>
    </w:div>
    <w:div w:id="552156575">
      <w:bodyDiv w:val="1"/>
      <w:marLeft w:val="0"/>
      <w:marRight w:val="0"/>
      <w:marTop w:val="0"/>
      <w:marBottom w:val="0"/>
      <w:divBdr>
        <w:top w:val="none" w:sz="0" w:space="0" w:color="auto"/>
        <w:left w:val="none" w:sz="0" w:space="0" w:color="auto"/>
        <w:bottom w:val="none" w:sz="0" w:space="0" w:color="auto"/>
        <w:right w:val="none" w:sz="0" w:space="0" w:color="auto"/>
      </w:divBdr>
    </w:div>
    <w:div w:id="605888622">
      <w:bodyDiv w:val="1"/>
      <w:marLeft w:val="0"/>
      <w:marRight w:val="0"/>
      <w:marTop w:val="0"/>
      <w:marBottom w:val="0"/>
      <w:divBdr>
        <w:top w:val="none" w:sz="0" w:space="0" w:color="auto"/>
        <w:left w:val="none" w:sz="0" w:space="0" w:color="auto"/>
        <w:bottom w:val="none" w:sz="0" w:space="0" w:color="auto"/>
        <w:right w:val="none" w:sz="0" w:space="0" w:color="auto"/>
      </w:divBdr>
    </w:div>
    <w:div w:id="638222114">
      <w:bodyDiv w:val="1"/>
      <w:marLeft w:val="0"/>
      <w:marRight w:val="0"/>
      <w:marTop w:val="0"/>
      <w:marBottom w:val="0"/>
      <w:divBdr>
        <w:top w:val="none" w:sz="0" w:space="0" w:color="auto"/>
        <w:left w:val="none" w:sz="0" w:space="0" w:color="auto"/>
        <w:bottom w:val="none" w:sz="0" w:space="0" w:color="auto"/>
        <w:right w:val="none" w:sz="0" w:space="0" w:color="auto"/>
      </w:divBdr>
    </w:div>
    <w:div w:id="662978246">
      <w:bodyDiv w:val="1"/>
      <w:marLeft w:val="0"/>
      <w:marRight w:val="0"/>
      <w:marTop w:val="0"/>
      <w:marBottom w:val="0"/>
      <w:divBdr>
        <w:top w:val="none" w:sz="0" w:space="0" w:color="auto"/>
        <w:left w:val="none" w:sz="0" w:space="0" w:color="auto"/>
        <w:bottom w:val="none" w:sz="0" w:space="0" w:color="auto"/>
        <w:right w:val="none" w:sz="0" w:space="0" w:color="auto"/>
      </w:divBdr>
    </w:div>
    <w:div w:id="671950319">
      <w:bodyDiv w:val="1"/>
      <w:marLeft w:val="0"/>
      <w:marRight w:val="0"/>
      <w:marTop w:val="0"/>
      <w:marBottom w:val="0"/>
      <w:divBdr>
        <w:top w:val="none" w:sz="0" w:space="0" w:color="auto"/>
        <w:left w:val="none" w:sz="0" w:space="0" w:color="auto"/>
        <w:bottom w:val="none" w:sz="0" w:space="0" w:color="auto"/>
        <w:right w:val="none" w:sz="0" w:space="0" w:color="auto"/>
      </w:divBdr>
    </w:div>
    <w:div w:id="733357168">
      <w:bodyDiv w:val="1"/>
      <w:marLeft w:val="0"/>
      <w:marRight w:val="0"/>
      <w:marTop w:val="0"/>
      <w:marBottom w:val="0"/>
      <w:divBdr>
        <w:top w:val="none" w:sz="0" w:space="0" w:color="auto"/>
        <w:left w:val="none" w:sz="0" w:space="0" w:color="auto"/>
        <w:bottom w:val="none" w:sz="0" w:space="0" w:color="auto"/>
        <w:right w:val="none" w:sz="0" w:space="0" w:color="auto"/>
      </w:divBdr>
    </w:div>
    <w:div w:id="763109227">
      <w:bodyDiv w:val="1"/>
      <w:marLeft w:val="0"/>
      <w:marRight w:val="0"/>
      <w:marTop w:val="0"/>
      <w:marBottom w:val="0"/>
      <w:divBdr>
        <w:top w:val="none" w:sz="0" w:space="0" w:color="auto"/>
        <w:left w:val="none" w:sz="0" w:space="0" w:color="auto"/>
        <w:bottom w:val="none" w:sz="0" w:space="0" w:color="auto"/>
        <w:right w:val="none" w:sz="0" w:space="0" w:color="auto"/>
      </w:divBdr>
    </w:div>
    <w:div w:id="783110016">
      <w:bodyDiv w:val="1"/>
      <w:marLeft w:val="0"/>
      <w:marRight w:val="0"/>
      <w:marTop w:val="0"/>
      <w:marBottom w:val="0"/>
      <w:divBdr>
        <w:top w:val="none" w:sz="0" w:space="0" w:color="auto"/>
        <w:left w:val="none" w:sz="0" w:space="0" w:color="auto"/>
        <w:bottom w:val="none" w:sz="0" w:space="0" w:color="auto"/>
        <w:right w:val="none" w:sz="0" w:space="0" w:color="auto"/>
      </w:divBdr>
    </w:div>
    <w:div w:id="834732159">
      <w:bodyDiv w:val="1"/>
      <w:marLeft w:val="0"/>
      <w:marRight w:val="0"/>
      <w:marTop w:val="0"/>
      <w:marBottom w:val="0"/>
      <w:divBdr>
        <w:top w:val="none" w:sz="0" w:space="0" w:color="auto"/>
        <w:left w:val="none" w:sz="0" w:space="0" w:color="auto"/>
        <w:bottom w:val="none" w:sz="0" w:space="0" w:color="auto"/>
        <w:right w:val="none" w:sz="0" w:space="0" w:color="auto"/>
      </w:divBdr>
    </w:div>
    <w:div w:id="872882066">
      <w:bodyDiv w:val="1"/>
      <w:marLeft w:val="0"/>
      <w:marRight w:val="0"/>
      <w:marTop w:val="0"/>
      <w:marBottom w:val="0"/>
      <w:divBdr>
        <w:top w:val="none" w:sz="0" w:space="0" w:color="auto"/>
        <w:left w:val="none" w:sz="0" w:space="0" w:color="auto"/>
        <w:bottom w:val="none" w:sz="0" w:space="0" w:color="auto"/>
        <w:right w:val="none" w:sz="0" w:space="0" w:color="auto"/>
      </w:divBdr>
    </w:div>
    <w:div w:id="918292919">
      <w:bodyDiv w:val="1"/>
      <w:marLeft w:val="0"/>
      <w:marRight w:val="0"/>
      <w:marTop w:val="0"/>
      <w:marBottom w:val="0"/>
      <w:divBdr>
        <w:top w:val="none" w:sz="0" w:space="0" w:color="auto"/>
        <w:left w:val="none" w:sz="0" w:space="0" w:color="auto"/>
        <w:bottom w:val="none" w:sz="0" w:space="0" w:color="auto"/>
        <w:right w:val="none" w:sz="0" w:space="0" w:color="auto"/>
      </w:divBdr>
    </w:div>
    <w:div w:id="931203047">
      <w:bodyDiv w:val="1"/>
      <w:marLeft w:val="0"/>
      <w:marRight w:val="0"/>
      <w:marTop w:val="0"/>
      <w:marBottom w:val="0"/>
      <w:divBdr>
        <w:top w:val="none" w:sz="0" w:space="0" w:color="auto"/>
        <w:left w:val="none" w:sz="0" w:space="0" w:color="auto"/>
        <w:bottom w:val="none" w:sz="0" w:space="0" w:color="auto"/>
        <w:right w:val="none" w:sz="0" w:space="0" w:color="auto"/>
      </w:divBdr>
    </w:div>
    <w:div w:id="944117863">
      <w:bodyDiv w:val="1"/>
      <w:marLeft w:val="0"/>
      <w:marRight w:val="0"/>
      <w:marTop w:val="0"/>
      <w:marBottom w:val="0"/>
      <w:divBdr>
        <w:top w:val="none" w:sz="0" w:space="0" w:color="auto"/>
        <w:left w:val="none" w:sz="0" w:space="0" w:color="auto"/>
        <w:bottom w:val="none" w:sz="0" w:space="0" w:color="auto"/>
        <w:right w:val="none" w:sz="0" w:space="0" w:color="auto"/>
      </w:divBdr>
    </w:div>
    <w:div w:id="955987343">
      <w:bodyDiv w:val="1"/>
      <w:marLeft w:val="0"/>
      <w:marRight w:val="0"/>
      <w:marTop w:val="0"/>
      <w:marBottom w:val="0"/>
      <w:divBdr>
        <w:top w:val="none" w:sz="0" w:space="0" w:color="auto"/>
        <w:left w:val="none" w:sz="0" w:space="0" w:color="auto"/>
        <w:bottom w:val="none" w:sz="0" w:space="0" w:color="auto"/>
        <w:right w:val="none" w:sz="0" w:space="0" w:color="auto"/>
      </w:divBdr>
    </w:div>
    <w:div w:id="1013727381">
      <w:bodyDiv w:val="1"/>
      <w:marLeft w:val="0"/>
      <w:marRight w:val="0"/>
      <w:marTop w:val="0"/>
      <w:marBottom w:val="0"/>
      <w:divBdr>
        <w:top w:val="none" w:sz="0" w:space="0" w:color="auto"/>
        <w:left w:val="none" w:sz="0" w:space="0" w:color="auto"/>
        <w:bottom w:val="none" w:sz="0" w:space="0" w:color="auto"/>
        <w:right w:val="none" w:sz="0" w:space="0" w:color="auto"/>
      </w:divBdr>
    </w:div>
    <w:div w:id="1090463126">
      <w:bodyDiv w:val="1"/>
      <w:marLeft w:val="0"/>
      <w:marRight w:val="0"/>
      <w:marTop w:val="0"/>
      <w:marBottom w:val="0"/>
      <w:divBdr>
        <w:top w:val="none" w:sz="0" w:space="0" w:color="auto"/>
        <w:left w:val="none" w:sz="0" w:space="0" w:color="auto"/>
        <w:bottom w:val="none" w:sz="0" w:space="0" w:color="auto"/>
        <w:right w:val="none" w:sz="0" w:space="0" w:color="auto"/>
      </w:divBdr>
    </w:div>
    <w:div w:id="1148286914">
      <w:bodyDiv w:val="1"/>
      <w:marLeft w:val="0"/>
      <w:marRight w:val="0"/>
      <w:marTop w:val="0"/>
      <w:marBottom w:val="0"/>
      <w:divBdr>
        <w:top w:val="none" w:sz="0" w:space="0" w:color="auto"/>
        <w:left w:val="none" w:sz="0" w:space="0" w:color="auto"/>
        <w:bottom w:val="none" w:sz="0" w:space="0" w:color="auto"/>
        <w:right w:val="none" w:sz="0" w:space="0" w:color="auto"/>
      </w:divBdr>
    </w:div>
    <w:div w:id="1162742209">
      <w:bodyDiv w:val="1"/>
      <w:marLeft w:val="0"/>
      <w:marRight w:val="0"/>
      <w:marTop w:val="0"/>
      <w:marBottom w:val="0"/>
      <w:divBdr>
        <w:top w:val="none" w:sz="0" w:space="0" w:color="auto"/>
        <w:left w:val="none" w:sz="0" w:space="0" w:color="auto"/>
        <w:bottom w:val="none" w:sz="0" w:space="0" w:color="auto"/>
        <w:right w:val="none" w:sz="0" w:space="0" w:color="auto"/>
      </w:divBdr>
    </w:div>
    <w:div w:id="1255551643">
      <w:bodyDiv w:val="1"/>
      <w:marLeft w:val="0"/>
      <w:marRight w:val="0"/>
      <w:marTop w:val="0"/>
      <w:marBottom w:val="0"/>
      <w:divBdr>
        <w:top w:val="none" w:sz="0" w:space="0" w:color="auto"/>
        <w:left w:val="none" w:sz="0" w:space="0" w:color="auto"/>
        <w:bottom w:val="none" w:sz="0" w:space="0" w:color="auto"/>
        <w:right w:val="none" w:sz="0" w:space="0" w:color="auto"/>
      </w:divBdr>
    </w:div>
    <w:div w:id="1286276210">
      <w:bodyDiv w:val="1"/>
      <w:marLeft w:val="0"/>
      <w:marRight w:val="0"/>
      <w:marTop w:val="0"/>
      <w:marBottom w:val="0"/>
      <w:divBdr>
        <w:top w:val="none" w:sz="0" w:space="0" w:color="auto"/>
        <w:left w:val="none" w:sz="0" w:space="0" w:color="auto"/>
        <w:bottom w:val="none" w:sz="0" w:space="0" w:color="auto"/>
        <w:right w:val="none" w:sz="0" w:space="0" w:color="auto"/>
      </w:divBdr>
    </w:div>
    <w:div w:id="1286499066">
      <w:bodyDiv w:val="1"/>
      <w:marLeft w:val="0"/>
      <w:marRight w:val="0"/>
      <w:marTop w:val="0"/>
      <w:marBottom w:val="0"/>
      <w:divBdr>
        <w:top w:val="none" w:sz="0" w:space="0" w:color="auto"/>
        <w:left w:val="none" w:sz="0" w:space="0" w:color="auto"/>
        <w:bottom w:val="none" w:sz="0" w:space="0" w:color="auto"/>
        <w:right w:val="none" w:sz="0" w:space="0" w:color="auto"/>
      </w:divBdr>
    </w:div>
    <w:div w:id="1287811688">
      <w:bodyDiv w:val="1"/>
      <w:marLeft w:val="0"/>
      <w:marRight w:val="0"/>
      <w:marTop w:val="0"/>
      <w:marBottom w:val="0"/>
      <w:divBdr>
        <w:top w:val="none" w:sz="0" w:space="0" w:color="auto"/>
        <w:left w:val="none" w:sz="0" w:space="0" w:color="auto"/>
        <w:bottom w:val="none" w:sz="0" w:space="0" w:color="auto"/>
        <w:right w:val="none" w:sz="0" w:space="0" w:color="auto"/>
      </w:divBdr>
    </w:div>
    <w:div w:id="1307276910">
      <w:bodyDiv w:val="1"/>
      <w:marLeft w:val="0"/>
      <w:marRight w:val="0"/>
      <w:marTop w:val="0"/>
      <w:marBottom w:val="0"/>
      <w:divBdr>
        <w:top w:val="none" w:sz="0" w:space="0" w:color="auto"/>
        <w:left w:val="none" w:sz="0" w:space="0" w:color="auto"/>
        <w:bottom w:val="none" w:sz="0" w:space="0" w:color="auto"/>
        <w:right w:val="none" w:sz="0" w:space="0" w:color="auto"/>
      </w:divBdr>
    </w:div>
    <w:div w:id="1328559067">
      <w:bodyDiv w:val="1"/>
      <w:marLeft w:val="0"/>
      <w:marRight w:val="0"/>
      <w:marTop w:val="0"/>
      <w:marBottom w:val="0"/>
      <w:divBdr>
        <w:top w:val="none" w:sz="0" w:space="0" w:color="auto"/>
        <w:left w:val="none" w:sz="0" w:space="0" w:color="auto"/>
        <w:bottom w:val="none" w:sz="0" w:space="0" w:color="auto"/>
        <w:right w:val="none" w:sz="0" w:space="0" w:color="auto"/>
      </w:divBdr>
    </w:div>
    <w:div w:id="1331056124">
      <w:bodyDiv w:val="1"/>
      <w:marLeft w:val="0"/>
      <w:marRight w:val="0"/>
      <w:marTop w:val="0"/>
      <w:marBottom w:val="0"/>
      <w:divBdr>
        <w:top w:val="none" w:sz="0" w:space="0" w:color="auto"/>
        <w:left w:val="none" w:sz="0" w:space="0" w:color="auto"/>
        <w:bottom w:val="none" w:sz="0" w:space="0" w:color="auto"/>
        <w:right w:val="none" w:sz="0" w:space="0" w:color="auto"/>
      </w:divBdr>
    </w:div>
    <w:div w:id="1357468596">
      <w:bodyDiv w:val="1"/>
      <w:marLeft w:val="0"/>
      <w:marRight w:val="0"/>
      <w:marTop w:val="0"/>
      <w:marBottom w:val="0"/>
      <w:divBdr>
        <w:top w:val="none" w:sz="0" w:space="0" w:color="auto"/>
        <w:left w:val="none" w:sz="0" w:space="0" w:color="auto"/>
        <w:bottom w:val="none" w:sz="0" w:space="0" w:color="auto"/>
        <w:right w:val="none" w:sz="0" w:space="0" w:color="auto"/>
      </w:divBdr>
    </w:div>
    <w:div w:id="1388408438">
      <w:bodyDiv w:val="1"/>
      <w:marLeft w:val="0"/>
      <w:marRight w:val="0"/>
      <w:marTop w:val="0"/>
      <w:marBottom w:val="0"/>
      <w:divBdr>
        <w:top w:val="none" w:sz="0" w:space="0" w:color="auto"/>
        <w:left w:val="none" w:sz="0" w:space="0" w:color="auto"/>
        <w:bottom w:val="none" w:sz="0" w:space="0" w:color="auto"/>
        <w:right w:val="none" w:sz="0" w:space="0" w:color="auto"/>
      </w:divBdr>
    </w:div>
    <w:div w:id="1435638206">
      <w:bodyDiv w:val="1"/>
      <w:marLeft w:val="0"/>
      <w:marRight w:val="0"/>
      <w:marTop w:val="0"/>
      <w:marBottom w:val="0"/>
      <w:divBdr>
        <w:top w:val="none" w:sz="0" w:space="0" w:color="auto"/>
        <w:left w:val="none" w:sz="0" w:space="0" w:color="auto"/>
        <w:bottom w:val="none" w:sz="0" w:space="0" w:color="auto"/>
        <w:right w:val="none" w:sz="0" w:space="0" w:color="auto"/>
      </w:divBdr>
    </w:div>
    <w:div w:id="1462845713">
      <w:bodyDiv w:val="1"/>
      <w:marLeft w:val="0"/>
      <w:marRight w:val="0"/>
      <w:marTop w:val="0"/>
      <w:marBottom w:val="0"/>
      <w:divBdr>
        <w:top w:val="none" w:sz="0" w:space="0" w:color="auto"/>
        <w:left w:val="none" w:sz="0" w:space="0" w:color="auto"/>
        <w:bottom w:val="none" w:sz="0" w:space="0" w:color="auto"/>
        <w:right w:val="none" w:sz="0" w:space="0" w:color="auto"/>
      </w:divBdr>
    </w:div>
    <w:div w:id="1469858667">
      <w:bodyDiv w:val="1"/>
      <w:marLeft w:val="0"/>
      <w:marRight w:val="0"/>
      <w:marTop w:val="0"/>
      <w:marBottom w:val="0"/>
      <w:divBdr>
        <w:top w:val="none" w:sz="0" w:space="0" w:color="auto"/>
        <w:left w:val="none" w:sz="0" w:space="0" w:color="auto"/>
        <w:bottom w:val="none" w:sz="0" w:space="0" w:color="auto"/>
        <w:right w:val="none" w:sz="0" w:space="0" w:color="auto"/>
      </w:divBdr>
    </w:div>
    <w:div w:id="1620989110">
      <w:bodyDiv w:val="1"/>
      <w:marLeft w:val="0"/>
      <w:marRight w:val="0"/>
      <w:marTop w:val="0"/>
      <w:marBottom w:val="0"/>
      <w:divBdr>
        <w:top w:val="none" w:sz="0" w:space="0" w:color="auto"/>
        <w:left w:val="none" w:sz="0" w:space="0" w:color="auto"/>
        <w:bottom w:val="none" w:sz="0" w:space="0" w:color="auto"/>
        <w:right w:val="none" w:sz="0" w:space="0" w:color="auto"/>
      </w:divBdr>
    </w:div>
    <w:div w:id="1640573185">
      <w:bodyDiv w:val="1"/>
      <w:marLeft w:val="0"/>
      <w:marRight w:val="0"/>
      <w:marTop w:val="0"/>
      <w:marBottom w:val="0"/>
      <w:divBdr>
        <w:top w:val="none" w:sz="0" w:space="0" w:color="auto"/>
        <w:left w:val="none" w:sz="0" w:space="0" w:color="auto"/>
        <w:bottom w:val="none" w:sz="0" w:space="0" w:color="auto"/>
        <w:right w:val="none" w:sz="0" w:space="0" w:color="auto"/>
      </w:divBdr>
    </w:div>
    <w:div w:id="1651206438">
      <w:bodyDiv w:val="1"/>
      <w:marLeft w:val="0"/>
      <w:marRight w:val="0"/>
      <w:marTop w:val="0"/>
      <w:marBottom w:val="0"/>
      <w:divBdr>
        <w:top w:val="none" w:sz="0" w:space="0" w:color="auto"/>
        <w:left w:val="none" w:sz="0" w:space="0" w:color="auto"/>
        <w:bottom w:val="none" w:sz="0" w:space="0" w:color="auto"/>
        <w:right w:val="none" w:sz="0" w:space="0" w:color="auto"/>
      </w:divBdr>
    </w:div>
    <w:div w:id="1709796814">
      <w:bodyDiv w:val="1"/>
      <w:marLeft w:val="0"/>
      <w:marRight w:val="0"/>
      <w:marTop w:val="0"/>
      <w:marBottom w:val="0"/>
      <w:divBdr>
        <w:top w:val="none" w:sz="0" w:space="0" w:color="auto"/>
        <w:left w:val="none" w:sz="0" w:space="0" w:color="auto"/>
        <w:bottom w:val="none" w:sz="0" w:space="0" w:color="auto"/>
        <w:right w:val="none" w:sz="0" w:space="0" w:color="auto"/>
      </w:divBdr>
    </w:div>
    <w:div w:id="1717587779">
      <w:bodyDiv w:val="1"/>
      <w:marLeft w:val="0"/>
      <w:marRight w:val="0"/>
      <w:marTop w:val="0"/>
      <w:marBottom w:val="0"/>
      <w:divBdr>
        <w:top w:val="none" w:sz="0" w:space="0" w:color="auto"/>
        <w:left w:val="none" w:sz="0" w:space="0" w:color="auto"/>
        <w:bottom w:val="none" w:sz="0" w:space="0" w:color="auto"/>
        <w:right w:val="none" w:sz="0" w:space="0" w:color="auto"/>
      </w:divBdr>
    </w:div>
    <w:div w:id="1775326055">
      <w:bodyDiv w:val="1"/>
      <w:marLeft w:val="0"/>
      <w:marRight w:val="0"/>
      <w:marTop w:val="0"/>
      <w:marBottom w:val="0"/>
      <w:divBdr>
        <w:top w:val="none" w:sz="0" w:space="0" w:color="auto"/>
        <w:left w:val="none" w:sz="0" w:space="0" w:color="auto"/>
        <w:bottom w:val="none" w:sz="0" w:space="0" w:color="auto"/>
        <w:right w:val="none" w:sz="0" w:space="0" w:color="auto"/>
      </w:divBdr>
    </w:div>
    <w:div w:id="1819615878">
      <w:bodyDiv w:val="1"/>
      <w:marLeft w:val="0"/>
      <w:marRight w:val="0"/>
      <w:marTop w:val="0"/>
      <w:marBottom w:val="0"/>
      <w:divBdr>
        <w:top w:val="none" w:sz="0" w:space="0" w:color="auto"/>
        <w:left w:val="none" w:sz="0" w:space="0" w:color="auto"/>
        <w:bottom w:val="none" w:sz="0" w:space="0" w:color="auto"/>
        <w:right w:val="none" w:sz="0" w:space="0" w:color="auto"/>
      </w:divBdr>
    </w:div>
    <w:div w:id="1849442534">
      <w:bodyDiv w:val="1"/>
      <w:marLeft w:val="0"/>
      <w:marRight w:val="0"/>
      <w:marTop w:val="0"/>
      <w:marBottom w:val="0"/>
      <w:divBdr>
        <w:top w:val="none" w:sz="0" w:space="0" w:color="auto"/>
        <w:left w:val="none" w:sz="0" w:space="0" w:color="auto"/>
        <w:bottom w:val="none" w:sz="0" w:space="0" w:color="auto"/>
        <w:right w:val="none" w:sz="0" w:space="0" w:color="auto"/>
      </w:divBdr>
    </w:div>
    <w:div w:id="1855848895">
      <w:bodyDiv w:val="1"/>
      <w:marLeft w:val="0"/>
      <w:marRight w:val="0"/>
      <w:marTop w:val="0"/>
      <w:marBottom w:val="0"/>
      <w:divBdr>
        <w:top w:val="none" w:sz="0" w:space="0" w:color="auto"/>
        <w:left w:val="none" w:sz="0" w:space="0" w:color="auto"/>
        <w:bottom w:val="none" w:sz="0" w:space="0" w:color="auto"/>
        <w:right w:val="none" w:sz="0" w:space="0" w:color="auto"/>
      </w:divBdr>
    </w:div>
    <w:div w:id="1860657284">
      <w:bodyDiv w:val="1"/>
      <w:marLeft w:val="0"/>
      <w:marRight w:val="0"/>
      <w:marTop w:val="0"/>
      <w:marBottom w:val="0"/>
      <w:divBdr>
        <w:top w:val="none" w:sz="0" w:space="0" w:color="auto"/>
        <w:left w:val="none" w:sz="0" w:space="0" w:color="auto"/>
        <w:bottom w:val="none" w:sz="0" w:space="0" w:color="auto"/>
        <w:right w:val="none" w:sz="0" w:space="0" w:color="auto"/>
      </w:divBdr>
    </w:div>
    <w:div w:id="1941906731">
      <w:bodyDiv w:val="1"/>
      <w:marLeft w:val="0"/>
      <w:marRight w:val="0"/>
      <w:marTop w:val="0"/>
      <w:marBottom w:val="0"/>
      <w:divBdr>
        <w:top w:val="none" w:sz="0" w:space="0" w:color="auto"/>
        <w:left w:val="none" w:sz="0" w:space="0" w:color="auto"/>
        <w:bottom w:val="none" w:sz="0" w:space="0" w:color="auto"/>
        <w:right w:val="none" w:sz="0" w:space="0" w:color="auto"/>
      </w:divBdr>
    </w:div>
    <w:div w:id="1969437289">
      <w:bodyDiv w:val="1"/>
      <w:marLeft w:val="0"/>
      <w:marRight w:val="0"/>
      <w:marTop w:val="0"/>
      <w:marBottom w:val="0"/>
      <w:divBdr>
        <w:top w:val="none" w:sz="0" w:space="0" w:color="auto"/>
        <w:left w:val="none" w:sz="0" w:space="0" w:color="auto"/>
        <w:bottom w:val="none" w:sz="0" w:space="0" w:color="auto"/>
        <w:right w:val="none" w:sz="0" w:space="0" w:color="auto"/>
      </w:divBdr>
    </w:div>
    <w:div w:id="1985155803">
      <w:bodyDiv w:val="1"/>
      <w:marLeft w:val="0"/>
      <w:marRight w:val="0"/>
      <w:marTop w:val="0"/>
      <w:marBottom w:val="0"/>
      <w:divBdr>
        <w:top w:val="none" w:sz="0" w:space="0" w:color="auto"/>
        <w:left w:val="none" w:sz="0" w:space="0" w:color="auto"/>
        <w:bottom w:val="none" w:sz="0" w:space="0" w:color="auto"/>
        <w:right w:val="none" w:sz="0" w:space="0" w:color="auto"/>
      </w:divBdr>
    </w:div>
    <w:div w:id="1991866990">
      <w:bodyDiv w:val="1"/>
      <w:marLeft w:val="0"/>
      <w:marRight w:val="0"/>
      <w:marTop w:val="0"/>
      <w:marBottom w:val="0"/>
      <w:divBdr>
        <w:top w:val="none" w:sz="0" w:space="0" w:color="auto"/>
        <w:left w:val="none" w:sz="0" w:space="0" w:color="auto"/>
        <w:bottom w:val="none" w:sz="0" w:space="0" w:color="auto"/>
        <w:right w:val="none" w:sz="0" w:space="0" w:color="auto"/>
      </w:divBdr>
    </w:div>
    <w:div w:id="2021422825">
      <w:bodyDiv w:val="1"/>
      <w:marLeft w:val="0"/>
      <w:marRight w:val="0"/>
      <w:marTop w:val="0"/>
      <w:marBottom w:val="0"/>
      <w:divBdr>
        <w:top w:val="none" w:sz="0" w:space="0" w:color="auto"/>
        <w:left w:val="none" w:sz="0" w:space="0" w:color="auto"/>
        <w:bottom w:val="none" w:sz="0" w:space="0" w:color="auto"/>
        <w:right w:val="none" w:sz="0" w:space="0" w:color="auto"/>
      </w:divBdr>
    </w:div>
    <w:div w:id="2029671951">
      <w:bodyDiv w:val="1"/>
      <w:marLeft w:val="0"/>
      <w:marRight w:val="0"/>
      <w:marTop w:val="0"/>
      <w:marBottom w:val="0"/>
      <w:divBdr>
        <w:top w:val="none" w:sz="0" w:space="0" w:color="auto"/>
        <w:left w:val="none" w:sz="0" w:space="0" w:color="auto"/>
        <w:bottom w:val="none" w:sz="0" w:space="0" w:color="auto"/>
        <w:right w:val="none" w:sz="0" w:space="0" w:color="auto"/>
      </w:divBdr>
    </w:div>
    <w:div w:id="2051033801">
      <w:bodyDiv w:val="1"/>
      <w:marLeft w:val="0"/>
      <w:marRight w:val="0"/>
      <w:marTop w:val="0"/>
      <w:marBottom w:val="0"/>
      <w:divBdr>
        <w:top w:val="none" w:sz="0" w:space="0" w:color="auto"/>
        <w:left w:val="none" w:sz="0" w:space="0" w:color="auto"/>
        <w:bottom w:val="none" w:sz="0" w:space="0" w:color="auto"/>
        <w:right w:val="none" w:sz="0" w:space="0" w:color="auto"/>
      </w:divBdr>
    </w:div>
    <w:div w:id="2052916024">
      <w:bodyDiv w:val="1"/>
      <w:marLeft w:val="0"/>
      <w:marRight w:val="0"/>
      <w:marTop w:val="0"/>
      <w:marBottom w:val="0"/>
      <w:divBdr>
        <w:top w:val="none" w:sz="0" w:space="0" w:color="auto"/>
        <w:left w:val="none" w:sz="0" w:space="0" w:color="auto"/>
        <w:bottom w:val="none" w:sz="0" w:space="0" w:color="auto"/>
        <w:right w:val="none" w:sz="0" w:space="0" w:color="auto"/>
      </w:divBdr>
    </w:div>
    <w:div w:id="2060201929">
      <w:bodyDiv w:val="1"/>
      <w:marLeft w:val="0"/>
      <w:marRight w:val="0"/>
      <w:marTop w:val="0"/>
      <w:marBottom w:val="0"/>
      <w:divBdr>
        <w:top w:val="none" w:sz="0" w:space="0" w:color="auto"/>
        <w:left w:val="none" w:sz="0" w:space="0" w:color="auto"/>
        <w:bottom w:val="none" w:sz="0" w:space="0" w:color="auto"/>
        <w:right w:val="none" w:sz="0" w:space="0" w:color="auto"/>
      </w:divBdr>
    </w:div>
    <w:div w:id="2076509222">
      <w:bodyDiv w:val="1"/>
      <w:marLeft w:val="0"/>
      <w:marRight w:val="0"/>
      <w:marTop w:val="0"/>
      <w:marBottom w:val="0"/>
      <w:divBdr>
        <w:top w:val="none" w:sz="0" w:space="0" w:color="auto"/>
        <w:left w:val="none" w:sz="0" w:space="0" w:color="auto"/>
        <w:bottom w:val="none" w:sz="0" w:space="0" w:color="auto"/>
        <w:right w:val="none" w:sz="0" w:space="0" w:color="auto"/>
      </w:divBdr>
    </w:div>
    <w:div w:id="2118981422">
      <w:bodyDiv w:val="1"/>
      <w:marLeft w:val="0"/>
      <w:marRight w:val="0"/>
      <w:marTop w:val="0"/>
      <w:marBottom w:val="0"/>
      <w:divBdr>
        <w:top w:val="none" w:sz="0" w:space="0" w:color="auto"/>
        <w:left w:val="none" w:sz="0" w:space="0" w:color="auto"/>
        <w:bottom w:val="none" w:sz="0" w:space="0" w:color="auto"/>
        <w:right w:val="none" w:sz="0" w:space="0" w:color="auto"/>
      </w:divBdr>
    </w:div>
    <w:div w:id="2132243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svg"/><Relationship Id="rId34" Type="http://schemas.openxmlformats.org/officeDocument/2006/relationships/hyperlink" Target="https://youtu.be/BtN-goy9VOY"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nline.lifeliqe.com/student/uJVPyh" TargetMode="External"/><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5.svg"/><Relationship Id="rId32" Type="http://schemas.openxmlformats.org/officeDocument/2006/relationships/hyperlink" Target="https://www.wikiwand.com/en/Coronavirus_disease_2019" TargetMode="External"/><Relationship Id="rId37" Type="http://schemas.microsoft.com/office/2007/relationships/hdphoto" Target="media/hdphoto1.wdp"/><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4.png"/><Relationship Id="rId28" Type="http://schemas.openxmlformats.org/officeDocument/2006/relationships/hyperlink" Target="https://online.lifeliqe.com/student/eCx88u" TargetMode="Externa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0.sv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0.sv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online.lifeliqe.com/student/Wsabn3" TargetMode="External"/><Relationship Id="rId25" Type="http://schemas.openxmlformats.org/officeDocument/2006/relationships/image" Target="media/image16.png"/><Relationship Id="rId33" Type="http://schemas.openxmlformats.org/officeDocument/2006/relationships/hyperlink" Target="https://www.medicalnewstoday.com/articles/coronavirus-vs-flu" TargetMode="External"/><Relationship Id="rId38" Type="http://schemas.openxmlformats.org/officeDocument/2006/relationships/hyperlink" Target="https://online.lifeliqe.com/Account/Logi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07E82-8B7F-4B43-9EEB-8684E0C35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848</Words>
  <Characters>4564</Characters>
  <Application>Microsoft Office Word</Application>
  <DocSecurity>0</DocSecurity>
  <Lines>198</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Corinth3D</dc:creator>
  <cp:lastModifiedBy>Jakub Hamersky</cp:lastModifiedBy>
  <cp:revision>6</cp:revision>
  <dcterms:created xsi:type="dcterms:W3CDTF">2020-04-28T13:12:00Z</dcterms:created>
  <dcterms:modified xsi:type="dcterms:W3CDTF">2020-04-29T09:02:00Z</dcterms:modified>
</cp:coreProperties>
</file>